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C44D6" w14:textId="3464E71D" w:rsidR="004E16AF" w:rsidRDefault="004E16AF"/>
    <w:p w14:paraId="0AC9B1DE" w14:textId="77777777" w:rsidR="00255C12" w:rsidRPr="00CA520E" w:rsidRDefault="00255C12" w:rsidP="00E33482">
      <w:pPr>
        <w:overflowPunct w:val="0"/>
        <w:autoSpaceDE w:val="0"/>
        <w:autoSpaceDN w:val="0"/>
        <w:adjustRightInd w:val="0"/>
        <w:snapToGrid w:val="0"/>
        <w:rPr>
          <w:rFonts w:asciiTheme="minorHAnsi" w:hAnsiTheme="minorHAnsi"/>
          <w:sz w:val="22"/>
          <w:szCs w:val="22"/>
          <w:lang w:eastAsia="zh-CN"/>
        </w:rPr>
      </w:pPr>
    </w:p>
    <w:p w14:paraId="76B9493E" w14:textId="77777777" w:rsidR="009B5F7D" w:rsidRPr="00CA520E" w:rsidRDefault="009B5F7D" w:rsidP="00E33482">
      <w:pPr>
        <w:overflowPunct w:val="0"/>
        <w:autoSpaceDE w:val="0"/>
        <w:autoSpaceDN w:val="0"/>
        <w:adjustRightInd w:val="0"/>
        <w:snapToGrid w:val="0"/>
        <w:rPr>
          <w:rFonts w:asciiTheme="minorHAnsi" w:hAnsiTheme="minorHAnsi"/>
          <w:sz w:val="22"/>
          <w:szCs w:val="22"/>
          <w:lang w:eastAsia="zh-CN"/>
        </w:rPr>
      </w:pPr>
    </w:p>
    <w:p w14:paraId="3D3BC72F" w14:textId="77777777" w:rsidR="00336F29" w:rsidRPr="00B172FD" w:rsidRDefault="00336F29" w:rsidP="00336F29">
      <w:pPr>
        <w:pStyle w:val="A"/>
        <w:spacing w:after="600"/>
        <w:rPr>
          <w:rFonts w:asciiTheme="minorHAnsi" w:hAnsiTheme="minorHAnsi" w:cs="Times New Roman"/>
          <w:color w:val="17365D" w:themeColor="text2" w:themeShade="BF"/>
          <w:sz w:val="56"/>
          <w:szCs w:val="56"/>
        </w:rPr>
      </w:pPr>
      <w:r w:rsidRPr="00B172FD">
        <w:rPr>
          <w:rFonts w:asciiTheme="minorHAnsi" w:hAnsiTheme="minorHAnsi" w:cs="Times New Roman"/>
          <w:color w:val="17365D" w:themeColor="text2" w:themeShade="BF"/>
          <w:sz w:val="56"/>
          <w:szCs w:val="56"/>
        </w:rPr>
        <w:t>पेपर शीर्षक*</w:t>
      </w:r>
    </w:p>
    <w:p w14:paraId="39553310" w14:textId="77777777" w:rsidR="00336F29" w:rsidRPr="00B172FD" w:rsidRDefault="00336F29" w:rsidP="00B172FD">
      <w:pPr>
        <w:spacing w:afterLines="100" w:after="240"/>
        <w:rPr>
          <w:rFonts w:asciiTheme="minorHAnsi" w:hAnsiTheme="minorHAnsi"/>
          <w:b/>
          <w:color w:val="17365D" w:themeColor="text2" w:themeShade="BF"/>
          <w:sz w:val="36"/>
          <w:szCs w:val="36"/>
          <w:vertAlign w:val="superscript"/>
          <w:lang w:eastAsia="zh-CN"/>
        </w:rPr>
      </w:pPr>
      <w:r w:rsidRPr="00B172FD">
        <w:rPr>
          <w:rFonts w:asciiTheme="minorHAnsi" w:hAnsiTheme="minorHAnsi"/>
          <w:b/>
          <w:bCs/>
          <w:color w:val="17365D" w:themeColor="text2" w:themeShade="BF"/>
          <w:sz w:val="36"/>
          <w:szCs w:val="36"/>
          <w:lang w:eastAsia="zh-CN"/>
        </w:rPr>
        <w:t>प्रथम लेखक का नाम/नाम, प्रति द्वितीय लेखक का नाम (केवल अंतिम स्वीकृत पेपर में शामिल करें)</w:t>
      </w:r>
    </w:p>
    <w:p w14:paraId="1494B040" w14:textId="77777777" w:rsidR="00336F29" w:rsidRPr="00C73CBF" w:rsidRDefault="00336F29" w:rsidP="00336F29">
      <w:pPr>
        <w:autoSpaceDE w:val="0"/>
        <w:autoSpaceDN w:val="0"/>
        <w:adjustRightInd w:val="0"/>
        <w:snapToGrid w:val="0"/>
        <w:ind w:rightChars="100" w:right="200"/>
        <w:rPr>
          <w:rFonts w:asciiTheme="minorHAnsi" w:hAnsiTheme="minorHAnsi"/>
          <w:lang w:eastAsia="zh-CN"/>
        </w:rPr>
      </w:pPr>
      <w:r w:rsidRPr="00C73CBF">
        <w:rPr>
          <w:rFonts w:asciiTheme="minorHAnsi" w:hAnsiTheme="minorHAnsi"/>
        </w:rPr>
        <w:t>(लेखकों की संबद्धता): विभाग, संगठन, शहर, देश का नाम</w:t>
      </w:r>
      <w:r w:rsidR="00DD4990" w:rsidRPr="00C73CBF">
        <w:rPr>
          <w:rFonts w:asciiTheme="minorHAnsi" w:hAnsiTheme="minorHAnsi"/>
        </w:rPr>
        <w:tab/>
      </w:r>
      <w:r w:rsidR="00C73CBF">
        <w:rPr>
          <w:rFonts w:asciiTheme="minorHAnsi" w:hAnsiTheme="minorHAnsi"/>
        </w:rPr>
        <w:t>(केवल अंतिम स्वीकृत पेपर में शामिल करें)</w:t>
      </w:r>
    </w:p>
    <w:p w14:paraId="273A4D03" w14:textId="77777777" w:rsidR="008C6D3F" w:rsidRPr="00CA520E" w:rsidRDefault="00DD4990" w:rsidP="00E33482">
      <w:pPr>
        <w:overflowPunct w:val="0"/>
        <w:autoSpaceDE w:val="0"/>
        <w:autoSpaceDN w:val="0"/>
        <w:adjustRightInd w:val="0"/>
        <w:snapToGrid w:val="0"/>
        <w:ind w:rightChars="100" w:right="200"/>
        <w:rPr>
          <w:rFonts w:asciiTheme="minorHAnsi" w:hAnsiTheme="minorHAnsi"/>
          <w:sz w:val="16"/>
          <w:szCs w:val="16"/>
          <w:lang w:eastAsia="zh-CN"/>
        </w:rPr>
      </w:pPr>
      <w:r w:rsidRPr="00C73CBF">
        <w:rPr>
          <w:rFonts w:asciiTheme="minorHAnsi" w:hAnsiTheme="minorHAnsi"/>
        </w:rPr>
        <w:t>संबंधित लेखक का ईमेल पता (ई-मेल में हाइपरलिंक के बिना) (केवल अंतिम स्वीकृत पेपर में शामिल करें)</w:t>
      </w:r>
    </w:p>
    <w:p w14:paraId="02A923B1" w14:textId="77777777" w:rsidR="00FE385C" w:rsidRPr="00CA520E" w:rsidRDefault="00FE385C" w:rsidP="00E33482">
      <w:pPr>
        <w:overflowPunct w:val="0"/>
        <w:autoSpaceDE w:val="0"/>
        <w:autoSpaceDN w:val="0"/>
        <w:adjustRightInd w:val="0"/>
        <w:snapToGrid w:val="0"/>
        <w:ind w:rightChars="100" w:right="200"/>
        <w:rPr>
          <w:rFonts w:asciiTheme="minorHAnsi" w:hAnsiTheme="minorHAnsi"/>
          <w:sz w:val="16"/>
          <w:szCs w:val="16"/>
          <w:lang w:eastAsia="zh-CN"/>
        </w:rPr>
      </w:pPr>
    </w:p>
    <w:tbl>
      <w:tblPr>
        <w:tblStyle w:val="TableGrid"/>
        <w:tblW w:w="102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70" w:type="dxa"/>
          <w:left w:w="0" w:type="dxa"/>
          <w:bottom w:w="170" w:type="dxa"/>
          <w:right w:w="0" w:type="dxa"/>
        </w:tblCellMar>
        <w:tblLook w:val="04A0" w:firstRow="1" w:lastRow="0" w:firstColumn="1" w:lastColumn="0" w:noHBand="0" w:noVBand="1"/>
      </w:tblPr>
      <w:tblGrid>
        <w:gridCol w:w="2956"/>
        <w:gridCol w:w="98"/>
        <w:gridCol w:w="231"/>
        <w:gridCol w:w="6968"/>
      </w:tblGrid>
      <w:tr w:rsidR="00E9121D" w:rsidRPr="00CA520E" w14:paraId="0DEF6FA3" w14:textId="77777777" w:rsidTr="00540B3D">
        <w:trPr>
          <w:jc w:val="center"/>
        </w:trPr>
        <w:tc>
          <w:tcPr>
            <w:tcW w:w="2956" w:type="dxa"/>
            <w:tcBorders>
              <w:top w:val="single" w:sz="12" w:space="0" w:color="auto"/>
              <w:bottom w:val="single" w:sz="12" w:space="0" w:color="auto"/>
            </w:tcBorders>
            <w:shd w:val="clear" w:color="auto" w:fill="E5DFEC" w:themeFill="accent4" w:themeFillTint="33"/>
          </w:tcPr>
          <w:p w14:paraId="5EC32948" w14:textId="77777777" w:rsidR="00C61885" w:rsidRPr="00C73CBF" w:rsidRDefault="00C61885" w:rsidP="00C61885">
            <w:pPr>
              <w:overflowPunct w:val="0"/>
              <w:autoSpaceDE w:val="0"/>
              <w:autoSpaceDN w:val="0"/>
              <w:adjustRightInd w:val="0"/>
              <w:snapToGrid w:val="0"/>
              <w:rPr>
                <w:rFonts w:asciiTheme="minorHAnsi" w:hAnsiTheme="minorHAnsi" w:cstheme="minorHAnsi"/>
                <w:bCs/>
                <w:lang w:eastAsia="zh-CN"/>
              </w:rPr>
            </w:pPr>
            <w:r w:rsidRPr="00C73CBF">
              <w:rPr>
                <w:rFonts w:asciiTheme="minorHAnsi" w:hAnsiTheme="minorHAnsi" w:cstheme="minorHAnsi"/>
                <w:b/>
                <w:bCs/>
                <w:color w:val="17365D" w:themeColor="text2" w:themeShade="BF"/>
                <w:lang w:eastAsia="zh-CN"/>
              </w:rPr>
              <w:t>How to cite this paper:</w:t>
            </w:r>
            <w:r w:rsidRPr="00C73CBF">
              <w:rPr>
                <w:rFonts w:asciiTheme="minorHAnsi" w:hAnsiTheme="minorHAnsi" w:cstheme="minorHAnsi"/>
                <w:b/>
                <w:bCs/>
                <w:lang w:eastAsia="zh-CN"/>
              </w:rPr>
              <w:t xml:space="preserve"> </w:t>
            </w:r>
            <w:r w:rsidRPr="00C73CBF">
              <w:rPr>
                <w:rFonts w:asciiTheme="minorHAnsi" w:hAnsiTheme="minorHAnsi" w:cstheme="minorHAnsi"/>
                <w:bCs/>
                <w:lang w:eastAsia="zh-CN"/>
              </w:rPr>
              <w:t xml:space="preserve">Author 1, Author 2 and Author 3, “Paper Title,” </w:t>
            </w:r>
            <w:r w:rsidRPr="00C73CBF">
              <w:rPr>
                <w:rFonts w:asciiTheme="minorHAnsi" w:hAnsiTheme="minorHAnsi" w:cstheme="minorHAnsi"/>
                <w:i/>
                <w:iCs/>
                <w:shd w:val="clear" w:color="auto" w:fill="E5DFEC" w:themeFill="accent4" w:themeFillTint="33"/>
              </w:rPr>
              <w:t>Journal of Applied Science and Education (JASE)</w:t>
            </w:r>
            <w:r w:rsidRPr="00C73CBF">
              <w:rPr>
                <w:rFonts w:asciiTheme="minorHAnsi" w:hAnsiTheme="minorHAnsi" w:cstheme="minorHAnsi"/>
                <w:shd w:val="clear" w:color="auto" w:fill="E5DFEC" w:themeFill="accent4" w:themeFillTint="33"/>
              </w:rPr>
              <w:t>, Vol. 01, Iss. 01, S. No. 001, pp 1-10, 2022</w:t>
            </w:r>
            <w:r w:rsidRPr="00C73CBF">
              <w:rPr>
                <w:rFonts w:asciiTheme="minorHAnsi" w:hAnsiTheme="minorHAnsi" w:cstheme="minorHAnsi"/>
                <w:bCs/>
                <w:lang w:eastAsia="zh-CN"/>
              </w:rPr>
              <w:t>.</w:t>
            </w:r>
            <w:bookmarkStart w:id="0" w:name="OLE_LINK4"/>
            <w:bookmarkStart w:id="1" w:name="OLE_LINK6"/>
          </w:p>
          <w:p w14:paraId="00138734" w14:textId="77777777" w:rsidR="00C61885" w:rsidRPr="00C73CBF" w:rsidRDefault="00C61885" w:rsidP="00C61885">
            <w:pPr>
              <w:suppressAutoHyphens/>
              <w:overflowPunct w:val="0"/>
              <w:autoSpaceDE w:val="0"/>
              <w:autoSpaceDN w:val="0"/>
              <w:adjustRightInd w:val="0"/>
              <w:snapToGrid w:val="0"/>
              <w:jc w:val="left"/>
              <w:rPr>
                <w:rFonts w:asciiTheme="minorHAnsi" w:hAnsiTheme="minorHAnsi" w:cstheme="minorHAnsi"/>
                <w:lang w:eastAsia="zh-CN"/>
              </w:rPr>
            </w:pPr>
            <w:r w:rsidRPr="00C73CBF">
              <w:rPr>
                <w:rFonts w:asciiTheme="minorHAnsi" w:hAnsiTheme="minorHAnsi" w:cstheme="minorHAnsi"/>
                <w:bCs/>
                <w:lang w:eastAsia="zh-CN"/>
              </w:rPr>
              <w:br/>
            </w:r>
            <w:bookmarkEnd w:id="0"/>
            <w:bookmarkEnd w:id="1"/>
            <w:r w:rsidRPr="00C73CBF">
              <w:rPr>
                <w:rFonts w:asciiTheme="minorHAnsi" w:hAnsiTheme="minorHAnsi" w:cstheme="minorHAnsi"/>
                <w:lang w:eastAsia="zh-CN"/>
              </w:rPr>
              <w:fldChar w:fldCharType="begin"/>
            </w:r>
            <w:r w:rsidRPr="00C73CBF">
              <w:rPr>
                <w:rFonts w:asciiTheme="minorHAnsi" w:hAnsiTheme="minorHAnsi" w:cstheme="minorHAnsi"/>
                <w:lang w:eastAsia="zh-CN"/>
              </w:rPr>
              <w:instrText xml:space="preserve"> HYPERLINK "https://doi.org/10.54060/JASE/001.01.001" </w:instrText>
            </w:r>
            <w:r w:rsidRPr="00C73CBF">
              <w:rPr>
                <w:rFonts w:asciiTheme="minorHAnsi" w:hAnsiTheme="minorHAnsi" w:cstheme="minorHAnsi"/>
                <w:lang w:eastAsia="zh-CN"/>
              </w:rPr>
            </w:r>
            <w:r w:rsidRPr="00C73CBF">
              <w:rPr>
                <w:rFonts w:asciiTheme="minorHAnsi" w:hAnsiTheme="minorHAnsi" w:cstheme="minorHAnsi"/>
                <w:lang w:eastAsia="zh-CN"/>
              </w:rPr>
              <w:fldChar w:fldCharType="separate"/>
            </w:r>
            <w:r w:rsidRPr="00C73CBF">
              <w:rPr>
                <w:rStyle w:val="Hyperlink"/>
                <w:rFonts w:asciiTheme="minorHAnsi" w:hAnsiTheme="minorHAnsi" w:cstheme="minorHAnsi"/>
                <w:lang w:eastAsia="zh-CN"/>
              </w:rPr>
              <w:t>https://doi.org/10.54060/JASE/001.01.001</w:t>
            </w:r>
            <w:r w:rsidRPr="00C73CBF">
              <w:rPr>
                <w:rFonts w:asciiTheme="minorHAnsi" w:hAnsiTheme="minorHAnsi" w:cstheme="minorHAnsi"/>
                <w:lang w:eastAsia="zh-CN"/>
              </w:rPr>
              <w:fldChar w:fldCharType="end"/>
            </w:r>
          </w:p>
          <w:p w14:paraId="0836736B" w14:textId="77777777" w:rsidR="00C61885" w:rsidRPr="00C73CBF" w:rsidRDefault="00C61885" w:rsidP="00C61885">
            <w:pPr>
              <w:suppressAutoHyphens/>
              <w:overflowPunct w:val="0"/>
              <w:autoSpaceDE w:val="0"/>
              <w:autoSpaceDN w:val="0"/>
              <w:adjustRightInd w:val="0"/>
              <w:snapToGrid w:val="0"/>
              <w:jc w:val="left"/>
              <w:rPr>
                <w:rFonts w:asciiTheme="minorHAnsi" w:hAnsiTheme="minorHAnsi" w:cstheme="minorHAnsi"/>
                <w:lang w:eastAsia="zh-CN"/>
              </w:rPr>
            </w:pPr>
          </w:p>
          <w:p w14:paraId="2BF672B7" w14:textId="77777777" w:rsidR="00C61885" w:rsidRPr="00C73CBF" w:rsidRDefault="00C61885" w:rsidP="00C61885">
            <w:pPr>
              <w:suppressAutoHyphens/>
              <w:overflowPunct w:val="0"/>
              <w:autoSpaceDE w:val="0"/>
              <w:autoSpaceDN w:val="0"/>
              <w:adjustRightInd w:val="0"/>
              <w:snapToGrid w:val="0"/>
              <w:jc w:val="left"/>
              <w:rPr>
                <w:rFonts w:asciiTheme="minorHAnsi" w:hAnsiTheme="minorHAnsi" w:cstheme="minorHAnsi"/>
                <w:lang w:eastAsia="zh-CN"/>
              </w:rPr>
            </w:pPr>
            <w:bookmarkStart w:id="2" w:name="OLE_LINK1"/>
            <w:bookmarkStart w:id="3" w:name="OLE_LINK2"/>
            <w:r w:rsidRPr="00C73CBF">
              <w:rPr>
                <w:rFonts w:asciiTheme="minorHAnsi" w:hAnsiTheme="minorHAnsi" w:cstheme="minorHAnsi"/>
                <w:b/>
                <w:color w:val="17365D" w:themeColor="text2" w:themeShade="BF"/>
                <w:lang w:eastAsia="zh-CN"/>
              </w:rPr>
              <w:t>Received</w:t>
            </w:r>
            <w:bookmarkEnd w:id="2"/>
            <w:bookmarkEnd w:id="3"/>
            <w:r w:rsidRPr="00C73CBF">
              <w:rPr>
                <w:rFonts w:asciiTheme="minorHAnsi" w:hAnsiTheme="minorHAnsi" w:cstheme="minorHAnsi"/>
                <w:b/>
                <w:lang w:eastAsia="zh-CN"/>
              </w:rPr>
              <w:t>:</w:t>
            </w:r>
            <w:r w:rsidRPr="00C73CBF">
              <w:rPr>
                <w:rFonts w:asciiTheme="minorHAnsi" w:hAnsiTheme="minorHAnsi" w:cstheme="minorHAnsi"/>
                <w:lang w:eastAsia="zh-CN"/>
              </w:rPr>
              <w:t xml:space="preserve"> 00/00/0000</w:t>
            </w:r>
          </w:p>
          <w:p w14:paraId="289BA95F" w14:textId="77777777" w:rsidR="00C61885" w:rsidRPr="00C73CBF" w:rsidRDefault="00C61885" w:rsidP="00C61885">
            <w:pPr>
              <w:suppressAutoHyphens/>
              <w:overflowPunct w:val="0"/>
              <w:autoSpaceDE w:val="0"/>
              <w:autoSpaceDN w:val="0"/>
              <w:adjustRightInd w:val="0"/>
              <w:snapToGrid w:val="0"/>
              <w:jc w:val="left"/>
              <w:rPr>
                <w:rFonts w:asciiTheme="minorHAnsi" w:hAnsiTheme="minorHAnsi" w:cstheme="minorHAnsi"/>
                <w:lang w:eastAsia="zh-CN"/>
              </w:rPr>
            </w:pPr>
            <w:r w:rsidRPr="00C73CBF">
              <w:rPr>
                <w:rFonts w:asciiTheme="minorHAnsi" w:hAnsiTheme="minorHAnsi" w:cstheme="minorHAnsi"/>
                <w:b/>
                <w:color w:val="17365D" w:themeColor="text2" w:themeShade="BF"/>
                <w:lang w:eastAsia="zh-CN"/>
              </w:rPr>
              <w:t>Accepted</w:t>
            </w:r>
            <w:r w:rsidRPr="00C73CBF">
              <w:rPr>
                <w:rFonts w:asciiTheme="minorHAnsi" w:hAnsiTheme="minorHAnsi" w:cstheme="minorHAnsi"/>
                <w:b/>
                <w:lang w:eastAsia="zh-CN"/>
              </w:rPr>
              <w:t xml:space="preserve">: </w:t>
            </w:r>
            <w:r w:rsidRPr="00C73CBF">
              <w:rPr>
                <w:rFonts w:asciiTheme="minorHAnsi" w:hAnsiTheme="minorHAnsi" w:cstheme="minorHAnsi"/>
                <w:lang w:eastAsia="zh-CN"/>
              </w:rPr>
              <w:t>00/00/0000</w:t>
            </w:r>
          </w:p>
          <w:p w14:paraId="76BD6F6F" w14:textId="77777777" w:rsidR="00C61885" w:rsidRPr="00C73CBF" w:rsidRDefault="00C61885" w:rsidP="00C61885">
            <w:pPr>
              <w:suppressAutoHyphens/>
              <w:overflowPunct w:val="0"/>
              <w:autoSpaceDE w:val="0"/>
              <w:autoSpaceDN w:val="0"/>
              <w:adjustRightInd w:val="0"/>
              <w:snapToGrid w:val="0"/>
              <w:jc w:val="left"/>
              <w:rPr>
                <w:rFonts w:asciiTheme="minorHAnsi" w:hAnsiTheme="minorHAnsi" w:cstheme="minorHAnsi"/>
                <w:lang w:eastAsia="zh-CN"/>
              </w:rPr>
            </w:pPr>
            <w:r w:rsidRPr="00C73CBF">
              <w:rPr>
                <w:rFonts w:asciiTheme="minorHAnsi" w:hAnsiTheme="minorHAnsi" w:cstheme="minorHAnsi"/>
                <w:b/>
                <w:color w:val="17365D" w:themeColor="text2" w:themeShade="BF"/>
                <w:lang w:eastAsia="zh-CN"/>
              </w:rPr>
              <w:t>Published</w:t>
            </w:r>
            <w:r w:rsidRPr="00C73CBF">
              <w:rPr>
                <w:rFonts w:asciiTheme="minorHAnsi" w:hAnsiTheme="minorHAnsi" w:cstheme="minorHAnsi"/>
                <w:b/>
                <w:lang w:eastAsia="zh-CN"/>
              </w:rPr>
              <w:t xml:space="preserve">: </w:t>
            </w:r>
            <w:r w:rsidRPr="00C73CBF">
              <w:rPr>
                <w:rFonts w:asciiTheme="minorHAnsi" w:hAnsiTheme="minorHAnsi" w:cstheme="minorHAnsi"/>
                <w:lang w:eastAsia="zh-CN"/>
              </w:rPr>
              <w:t>00/00/0000</w:t>
            </w:r>
          </w:p>
          <w:p w14:paraId="5C68F1EE" w14:textId="77777777" w:rsidR="00C61885" w:rsidRPr="00C73CBF" w:rsidRDefault="00C61885" w:rsidP="00C61885">
            <w:pPr>
              <w:suppressAutoHyphens/>
              <w:overflowPunct w:val="0"/>
              <w:autoSpaceDE w:val="0"/>
              <w:autoSpaceDN w:val="0"/>
              <w:adjustRightInd w:val="0"/>
              <w:snapToGrid w:val="0"/>
              <w:jc w:val="left"/>
              <w:rPr>
                <w:rFonts w:asciiTheme="minorHAnsi" w:hAnsiTheme="minorHAnsi" w:cstheme="minorHAnsi"/>
                <w:lang w:eastAsia="zh-CN"/>
              </w:rPr>
            </w:pPr>
          </w:p>
          <w:p w14:paraId="411613FF" w14:textId="77777777" w:rsidR="00C61885" w:rsidRPr="00C73CBF" w:rsidRDefault="00C61885" w:rsidP="00C61885">
            <w:pPr>
              <w:suppressAutoHyphens/>
              <w:overflowPunct w:val="0"/>
              <w:autoSpaceDE w:val="0"/>
              <w:autoSpaceDN w:val="0"/>
              <w:adjustRightInd w:val="0"/>
              <w:snapToGrid w:val="0"/>
              <w:rPr>
                <w:rFonts w:asciiTheme="minorHAnsi" w:hAnsiTheme="minorHAnsi" w:cstheme="minorHAnsi"/>
              </w:rPr>
            </w:pPr>
            <w:r w:rsidRPr="00C73CBF">
              <w:rPr>
                <w:rFonts w:asciiTheme="minorHAnsi" w:hAnsiTheme="minorHAnsi" w:cstheme="minorHAnsi"/>
              </w:rPr>
              <w:t xml:space="preserve">Copyright © 2022 The Author(s). </w:t>
            </w:r>
          </w:p>
          <w:p w14:paraId="070A03FE" w14:textId="77777777" w:rsidR="00C61885" w:rsidRPr="00C73CBF" w:rsidRDefault="00C61885" w:rsidP="00C61885">
            <w:pPr>
              <w:suppressAutoHyphens/>
              <w:overflowPunct w:val="0"/>
              <w:autoSpaceDE w:val="0"/>
              <w:autoSpaceDN w:val="0"/>
              <w:adjustRightInd w:val="0"/>
              <w:snapToGrid w:val="0"/>
              <w:rPr>
                <w:rFonts w:asciiTheme="minorHAnsi" w:hAnsiTheme="minorHAnsi" w:cstheme="minorHAnsi"/>
              </w:rPr>
            </w:pPr>
            <w:r w:rsidRPr="00C73CBF">
              <w:rPr>
                <w:rFonts w:asciiTheme="minorHAnsi" w:hAnsiTheme="minorHAnsi" w:cstheme="minorHAnsi"/>
              </w:rPr>
              <w:t>This work is licensed under the Creative Commons Attribution International License (CC BY</w:t>
            </w:r>
            <w:r w:rsidRPr="00C73CBF">
              <w:rPr>
                <w:rFonts w:asciiTheme="minorHAnsi" w:hAnsiTheme="minorHAnsi" w:cstheme="minorHAnsi"/>
                <w:lang w:eastAsia="zh-CN"/>
              </w:rPr>
              <w:t xml:space="preserve"> 4.0</w:t>
            </w:r>
            <w:r w:rsidRPr="00C73CBF">
              <w:rPr>
                <w:rFonts w:asciiTheme="minorHAnsi" w:hAnsiTheme="minorHAnsi" w:cstheme="minorHAnsi"/>
              </w:rPr>
              <w:t>).</w:t>
            </w:r>
          </w:p>
          <w:p w14:paraId="2647DF66" w14:textId="77777777" w:rsidR="00C61885" w:rsidRPr="00C73CBF" w:rsidRDefault="00000000" w:rsidP="00C61885">
            <w:pPr>
              <w:suppressAutoHyphens/>
              <w:overflowPunct w:val="0"/>
              <w:autoSpaceDE w:val="0"/>
              <w:autoSpaceDN w:val="0"/>
              <w:adjustRightInd w:val="0"/>
              <w:snapToGrid w:val="0"/>
              <w:jc w:val="left"/>
              <w:rPr>
                <w:rFonts w:asciiTheme="minorHAnsi" w:hAnsiTheme="minorHAnsi" w:cstheme="minorHAnsi"/>
              </w:rPr>
            </w:pPr>
            <w:hyperlink r:id="rId8" w:history="1">
              <w:r w:rsidR="00C61885" w:rsidRPr="00C73CBF">
                <w:rPr>
                  <w:rStyle w:val="Hyperlink"/>
                  <w:rFonts w:asciiTheme="minorHAnsi" w:hAnsiTheme="minorHAnsi" w:cstheme="minorHAnsi"/>
                  <w:color w:val="auto"/>
                </w:rPr>
                <w:t>http://creativecommons.org/licenses/by/4.0/</w:t>
              </w:r>
            </w:hyperlink>
          </w:p>
          <w:bookmarkStart w:id="4" w:name="OLE_LINK12"/>
          <w:bookmarkStart w:id="5" w:name="OLE_LINK13"/>
          <w:bookmarkStart w:id="6" w:name="OLE_LINK14"/>
          <w:bookmarkStart w:id="7" w:name="_MON_1528527259"/>
          <w:bookmarkEnd w:id="7"/>
          <w:p w14:paraId="411EE2B1" w14:textId="2E520168" w:rsidR="00E9121D" w:rsidRPr="00C73CBF" w:rsidRDefault="00C61885" w:rsidP="00C61885">
            <w:pPr>
              <w:suppressAutoHyphens/>
              <w:overflowPunct w:val="0"/>
              <w:autoSpaceDE w:val="0"/>
              <w:autoSpaceDN w:val="0"/>
              <w:adjustRightInd w:val="0"/>
              <w:snapToGrid w:val="0"/>
              <w:jc w:val="left"/>
              <w:rPr>
                <w:rFonts w:asciiTheme="minorHAnsi" w:hAnsiTheme="minorHAnsi" w:cstheme="minorHAnsi"/>
                <w:b/>
                <w:bCs/>
                <w:lang w:eastAsia="zh-CN"/>
              </w:rPr>
            </w:pPr>
            <w:r w:rsidRPr="00C73CBF">
              <w:rPr>
                <w:rFonts w:asciiTheme="minorHAnsi" w:hAnsiTheme="minorHAnsi" w:cstheme="minorHAnsi"/>
                <w:kern w:val="2"/>
                <w:lang w:eastAsia="zh-CN"/>
              </w:rPr>
              <w:object w:dxaOrig="855" w:dyaOrig="303" w14:anchorId="524C93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pt;height:15pt" o:ole="">
                  <v:imagedata r:id="rId9" o:title="" cropright="-1642f"/>
                </v:shape>
                <o:OLEObject Type="Embed" ProgID="Word.Picture.8" ShapeID="_x0000_i1025" DrawAspect="Content" ObjectID="_1752398539" r:id="rId10"/>
              </w:object>
            </w:r>
            <w:bookmarkEnd w:id="4"/>
            <w:bookmarkEnd w:id="5"/>
            <w:bookmarkEnd w:id="6"/>
            <w:r w:rsidRPr="00C73CBF">
              <w:rPr>
                <w:rFonts w:asciiTheme="minorHAnsi" w:hAnsiTheme="minorHAnsi" w:cstheme="minorHAnsi"/>
                <w:kern w:val="2"/>
                <w:lang w:eastAsia="zh-CN"/>
              </w:rPr>
              <w:t xml:space="preserve"> </w:t>
            </w:r>
            <w:r w:rsidRPr="00C73CBF">
              <w:rPr>
                <w:rFonts w:asciiTheme="minorHAnsi" w:hAnsiTheme="minorHAnsi" w:cstheme="minorHAnsi"/>
                <w:noProof/>
                <w:kern w:val="2"/>
                <w:lang w:val="en-IN" w:eastAsia="en-IN"/>
              </w:rPr>
              <w:drawing>
                <wp:inline distT="0" distB="0" distL="0" distR="0" wp14:anchorId="1B0CB2D9" wp14:editId="5135EDEC">
                  <wp:extent cx="671882" cy="188259"/>
                  <wp:effectExtent l="19050" t="0" r="0" b="0"/>
                  <wp:docPr id="1" name="图片 4" descr="C:\Users\178\Desktop\图片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78\Desktop\图片1.emf"/>
                          <pic:cNvPicPr>
                            <a:picLocks noChangeAspect="1" noChangeArrowheads="1"/>
                          </pic:cNvPicPr>
                        </pic:nvPicPr>
                        <pic:blipFill>
                          <a:blip r:embed="rId11"/>
                          <a:srcRect l="1973" t="2806" r="3972" b="12067"/>
                          <a:stretch>
                            <a:fillRect/>
                          </a:stretch>
                        </pic:blipFill>
                        <pic:spPr bwMode="auto">
                          <a:xfrm>
                            <a:off x="0" y="0"/>
                            <a:ext cx="671882" cy="188259"/>
                          </a:xfrm>
                          <a:prstGeom prst="rect">
                            <a:avLst/>
                          </a:prstGeom>
                          <a:noFill/>
                          <a:ln w="9525">
                            <a:noFill/>
                            <a:miter lim="800000"/>
                            <a:headEnd/>
                            <a:tailEnd/>
                          </a:ln>
                        </pic:spPr>
                      </pic:pic>
                    </a:graphicData>
                  </a:graphic>
                </wp:inline>
              </w:drawing>
            </w:r>
          </w:p>
        </w:tc>
        <w:tc>
          <w:tcPr>
            <w:tcW w:w="98" w:type="dxa"/>
          </w:tcPr>
          <w:p w14:paraId="58EB74E5" w14:textId="77777777" w:rsidR="00E9121D" w:rsidRPr="00CA520E" w:rsidRDefault="00E9121D" w:rsidP="00E33482">
            <w:pPr>
              <w:overflowPunct w:val="0"/>
              <w:jc w:val="left"/>
              <w:rPr>
                <w:rFonts w:asciiTheme="minorHAnsi" w:hAnsiTheme="minorHAnsi"/>
                <w:b/>
                <w:bCs/>
                <w:lang w:eastAsia="zh-CN"/>
              </w:rPr>
            </w:pPr>
          </w:p>
        </w:tc>
        <w:tc>
          <w:tcPr>
            <w:tcW w:w="231" w:type="dxa"/>
            <w:tcBorders>
              <w:top w:val="single" w:sz="12" w:space="0" w:color="auto"/>
              <w:bottom w:val="single" w:sz="12" w:space="0" w:color="auto"/>
            </w:tcBorders>
            <w:shd w:val="clear" w:color="auto" w:fill="E5DFEC" w:themeFill="accent4" w:themeFillTint="33"/>
          </w:tcPr>
          <w:p w14:paraId="5BF051CD" w14:textId="77777777" w:rsidR="00E9121D" w:rsidRPr="00CA520E" w:rsidRDefault="00E9121D" w:rsidP="00E33482">
            <w:pPr>
              <w:overflowPunct w:val="0"/>
              <w:jc w:val="left"/>
              <w:rPr>
                <w:rFonts w:asciiTheme="minorHAnsi" w:hAnsiTheme="minorHAnsi"/>
                <w:b/>
                <w:bCs/>
                <w:lang w:eastAsia="zh-CN"/>
              </w:rPr>
            </w:pPr>
          </w:p>
        </w:tc>
        <w:tc>
          <w:tcPr>
            <w:tcW w:w="6968" w:type="dxa"/>
            <w:tcBorders>
              <w:top w:val="single" w:sz="12" w:space="0" w:color="auto"/>
              <w:bottom w:val="single" w:sz="12" w:space="0" w:color="auto"/>
            </w:tcBorders>
            <w:shd w:val="clear" w:color="auto" w:fill="E5DFEC" w:themeFill="accent4" w:themeFillTint="33"/>
          </w:tcPr>
          <w:p w14:paraId="2D7F12CB" w14:textId="6CDD85BD" w:rsidR="00E9121D" w:rsidRPr="00C73CBF" w:rsidRDefault="007E49F6" w:rsidP="00E33482">
            <w:pPr>
              <w:pStyle w:val="AA"/>
              <w:overflowPunct w:val="0"/>
              <w:spacing w:after="120"/>
              <w:rPr>
                <w:rFonts w:asciiTheme="minorHAnsi" w:hAnsiTheme="minorHAnsi" w:cs="Times New Roman"/>
                <w:color w:val="17365D" w:themeColor="text2" w:themeShade="BF"/>
              </w:rPr>
            </w:pPr>
            <w:r w:rsidRPr="007E49F6">
              <w:rPr>
                <w:rFonts w:ascii="Nirmala UI" w:hAnsi="Nirmala UI" w:cs="Nirmala UI"/>
                <w:color w:val="17365D" w:themeColor="text2" w:themeShade="BF"/>
              </w:rPr>
              <w:t>संक्षेप</w:t>
            </w:r>
          </w:p>
          <w:p w14:paraId="7F00D01B" w14:textId="77777777" w:rsidR="00E9121D" w:rsidRPr="00C73CBF" w:rsidRDefault="00B81055" w:rsidP="008C4239">
            <w:pPr>
              <w:overflowPunct w:val="0"/>
              <w:rPr>
                <w:rFonts w:asciiTheme="minorHAnsi" w:hAnsiTheme="minorHAnsi"/>
                <w:i/>
              </w:rPr>
            </w:pPr>
            <w:r w:rsidRPr="00C73CBF">
              <w:rPr>
                <w:rFonts w:asciiTheme="minorHAnsi" w:hAnsiTheme="minorHAnsi"/>
                <w:bCs/>
                <w:i/>
              </w:rPr>
              <w:t xml:space="preserve">यह इलेक्ट्रॉनिक दस्तावेज़ एक "लाइव" टेम्पलेट है। आपके </w:t>
            </w:r>
            <w:bookmarkStart w:id="8" w:name="_Hlk141783856"/>
            <w:r w:rsidRPr="00C73CBF">
              <w:rPr>
                <w:rFonts w:asciiTheme="minorHAnsi" w:hAnsiTheme="minorHAnsi"/>
                <w:bCs/>
                <w:i/>
              </w:rPr>
              <w:t xml:space="preserve">पेपर </w:t>
            </w:r>
            <w:bookmarkEnd w:id="8"/>
            <w:r w:rsidRPr="00C73CBF">
              <w:rPr>
                <w:rFonts w:asciiTheme="minorHAnsi" w:hAnsiTheme="minorHAnsi"/>
                <w:bCs/>
                <w:i/>
              </w:rPr>
              <w:t>के विभिन्न घटक [शीर्षक, पाठ, शीर्ष, आदि] पहले से ही स्टाइल शीट पर परिभाषित हैं, जैसा कि इस दस्तावेज़ में दिए गए भागों द्वारा दर्शाया गया है। (सार) सार का आकार 250 शब्दों से अधिक नहीं होना चाहिए। लेखक के नाम, संबद्धता और ईमेल पता केवल स्वीकृत अंतिम पांडुलिपि में आवश्यक हैं। कॉपीराइट प्रारूप को पांडुलिपि की पहली प्रस्तुति के समय शुरू में भरना, हस्ताक्षरित और जमा करना आवश्यक है।</w:t>
            </w:r>
          </w:p>
          <w:p w14:paraId="5D3C9E42" w14:textId="77777777" w:rsidR="00E9121D" w:rsidRPr="00C73CBF" w:rsidRDefault="00E9121D" w:rsidP="00E33482">
            <w:pPr>
              <w:overflowPunct w:val="0"/>
              <w:rPr>
                <w:rFonts w:asciiTheme="minorHAnsi" w:hAnsiTheme="minorHAnsi"/>
              </w:rPr>
            </w:pPr>
          </w:p>
          <w:p w14:paraId="79902CF4" w14:textId="4D9C387E" w:rsidR="00E9121D" w:rsidRPr="00C73CBF" w:rsidRDefault="00C61885" w:rsidP="00E33482">
            <w:pPr>
              <w:pStyle w:val="AA"/>
              <w:overflowPunct w:val="0"/>
              <w:spacing w:after="120"/>
              <w:rPr>
                <w:rFonts w:asciiTheme="minorHAnsi" w:hAnsiTheme="minorHAnsi" w:cs="Times New Roman"/>
                <w:color w:val="17365D" w:themeColor="text2" w:themeShade="BF"/>
              </w:rPr>
            </w:pPr>
            <w:r w:rsidRPr="00C61885">
              <w:rPr>
                <w:rFonts w:ascii="Nirmala UI" w:hAnsi="Nirmala UI" w:cs="Nirmala UI"/>
                <w:color w:val="17365D" w:themeColor="text2" w:themeShade="BF"/>
              </w:rPr>
              <w:t>संकेतशब्द</w:t>
            </w:r>
          </w:p>
          <w:p w14:paraId="2B198AD2" w14:textId="77777777" w:rsidR="00E9121D" w:rsidRPr="00C73CBF" w:rsidRDefault="00B81055" w:rsidP="00E33482">
            <w:pPr>
              <w:overflowPunct w:val="0"/>
              <w:rPr>
                <w:rFonts w:asciiTheme="minorHAnsi" w:hAnsiTheme="minorHAnsi"/>
                <w:i/>
                <w:lang w:eastAsia="zh-CN"/>
              </w:rPr>
            </w:pPr>
            <w:r w:rsidRPr="00C73CBF">
              <w:rPr>
                <w:rFonts w:asciiTheme="minorHAnsi" w:hAnsiTheme="minorHAnsi"/>
                <w:bCs/>
                <w:i/>
              </w:rPr>
              <w:t>घटक, फ़ॉर्मेटिंग, शैली, स्टाइलिंग, सम्मिलित करें (कीवर्ड)</w:t>
            </w:r>
          </w:p>
        </w:tc>
      </w:tr>
    </w:tbl>
    <w:p w14:paraId="359A6F6C" w14:textId="77777777" w:rsidR="003A7AFD" w:rsidRPr="00CA520E" w:rsidRDefault="003A7AFD" w:rsidP="00E33482">
      <w:pPr>
        <w:pStyle w:val="10"/>
        <w:overflowPunct w:val="0"/>
        <w:spacing w:beforeLines="0" w:afterLines="0"/>
        <w:ind w:left="3000"/>
        <w:rPr>
          <w:rFonts w:asciiTheme="minorHAnsi" w:hAnsiTheme="minorHAnsi" w:cs="Times New Roman"/>
          <w:color w:val="auto"/>
          <w:szCs w:val="26"/>
        </w:rPr>
      </w:pPr>
    </w:p>
    <w:p w14:paraId="00B14659" w14:textId="77777777" w:rsidR="00360F7D" w:rsidRPr="00B172FD" w:rsidRDefault="00360F7D" w:rsidP="00C258C2">
      <w:pPr>
        <w:pStyle w:val="10"/>
        <w:spacing w:before="240" w:after="120"/>
        <w:ind w:leftChars="0" w:left="0"/>
        <w:rPr>
          <w:rFonts w:asciiTheme="minorHAnsi" w:hAnsiTheme="minorHAnsi" w:cs="Times New Roman"/>
          <w:color w:val="17365D" w:themeColor="text2" w:themeShade="BF"/>
        </w:rPr>
      </w:pPr>
      <w:r w:rsidRPr="00B172FD">
        <w:rPr>
          <w:rFonts w:asciiTheme="minorHAnsi" w:hAnsiTheme="minorHAnsi" w:cs="Times New Roman"/>
          <w:color w:val="17365D" w:themeColor="text2" w:themeShade="BF"/>
        </w:rPr>
        <w:t>1. परिचय (शीर्षक 1)</w:t>
      </w:r>
    </w:p>
    <w:p w14:paraId="2BE47C15" w14:textId="2D720158" w:rsidR="00360F7D" w:rsidRPr="00CA520E" w:rsidRDefault="00360F7D" w:rsidP="00C258C2">
      <w:pPr>
        <w:widowControl w:val="0"/>
        <w:adjustRightInd w:val="0"/>
        <w:snapToGrid w:val="0"/>
        <w:spacing w:line="300" w:lineRule="exact"/>
        <w:rPr>
          <w:rFonts w:asciiTheme="minorHAnsi" w:hAnsiTheme="minorHAnsi"/>
          <w:lang w:eastAsia="zh-CN"/>
        </w:rPr>
      </w:pPr>
      <w:r w:rsidRPr="00CA520E">
        <w:rPr>
          <w:rFonts w:asciiTheme="minorHAnsi" w:eastAsia="MS Mincho" w:hAnsiTheme="minorHAnsi"/>
        </w:rPr>
        <w:t xml:space="preserve">यह </w:t>
      </w:r>
      <w:r w:rsidR="00613B62" w:rsidRPr="00613B62">
        <w:rPr>
          <w:rFonts w:ascii="Nirmala UI" w:eastAsia="MS Mincho" w:hAnsi="Nirmala UI" w:cs="Nirmala UI"/>
        </w:rPr>
        <w:t>टेम्पलेट</w:t>
      </w:r>
      <w:r w:rsidR="00613B62">
        <w:rPr>
          <w:rFonts w:asciiTheme="minorHAnsi" w:eastAsia="MS Mincho" w:hAnsiTheme="minorHAnsi"/>
        </w:rPr>
        <w:t xml:space="preserve"> </w:t>
      </w:r>
      <w:r w:rsidRPr="00613B62">
        <w:rPr>
          <w:rFonts w:ascii="Nirmala UI" w:hAnsi="Nirmala UI" w:cs="Nirmala UI"/>
        </w:rPr>
        <w:t>एम</w:t>
      </w:r>
      <w:r w:rsidR="00613B62" w:rsidRPr="00613B62">
        <w:t xml:space="preserve"> </w:t>
      </w:r>
      <w:r w:rsidRPr="00613B62">
        <w:rPr>
          <w:rFonts w:ascii="Nirmala UI" w:hAnsi="Nirmala UI" w:cs="Nirmala UI"/>
        </w:rPr>
        <w:t>एस</w:t>
      </w:r>
      <w:r w:rsidRPr="00613B62">
        <w:t xml:space="preserve"> </w:t>
      </w:r>
      <w:r w:rsidRPr="00613B62">
        <w:rPr>
          <w:rFonts w:ascii="Nirmala UI" w:hAnsi="Nirmala UI" w:cs="Nirmala UI"/>
        </w:rPr>
        <w:t>वर्ड</w:t>
      </w:r>
      <w:r w:rsidRPr="00613B62">
        <w:t xml:space="preserve"> 2007 </w:t>
      </w:r>
      <w:r w:rsidRPr="00613B62">
        <w:rPr>
          <w:rFonts w:ascii="Nirmala UI" w:hAnsi="Nirmala UI" w:cs="Nirmala UI"/>
        </w:rPr>
        <w:t>में</w:t>
      </w:r>
      <w:r w:rsidRPr="00613B62">
        <w:t xml:space="preserve"> </w:t>
      </w:r>
      <w:r w:rsidRPr="00613B62">
        <w:rPr>
          <w:rFonts w:ascii="Nirmala UI" w:hAnsi="Nirmala UI" w:cs="Nirmala UI"/>
        </w:rPr>
        <w:t>बनाई</w:t>
      </w:r>
      <w:r w:rsidRPr="00613B62">
        <w:t xml:space="preserve"> </w:t>
      </w:r>
      <w:r w:rsidRPr="00613B62">
        <w:rPr>
          <w:rFonts w:ascii="Nirmala UI" w:hAnsi="Nirmala UI" w:cs="Nirmala UI"/>
        </w:rPr>
        <w:t>गई</w:t>
      </w:r>
      <w:r w:rsidRPr="00613B62">
        <w:t xml:space="preserve"> </w:t>
      </w:r>
      <w:r w:rsidR="00613B62" w:rsidRPr="00613B62">
        <w:rPr>
          <w:rFonts w:ascii="Nirmala UI" w:hAnsi="Nirmala UI" w:cs="Nirmala UI"/>
        </w:rPr>
        <w:t>है</w:t>
      </w:r>
      <w:r w:rsidR="00613B62" w:rsidRPr="00613B62">
        <w:rPr>
          <w:rFonts w:asciiTheme="minorHAnsi" w:hAnsiTheme="minorHAnsi"/>
        </w:rPr>
        <w:t xml:space="preserve"> </w:t>
      </w:r>
      <w:r w:rsidR="00613B62" w:rsidRPr="00613B62">
        <w:rPr>
          <w:rFonts w:ascii="Nirmala UI" w:hAnsi="Nirmala UI" w:cs="Nirmala UI"/>
        </w:rPr>
        <w:t>जो</w:t>
      </w:r>
      <w:r w:rsidRPr="00613B62">
        <w:t xml:space="preserve"> </w:t>
      </w:r>
      <w:r w:rsidRPr="00613B62">
        <w:rPr>
          <w:rFonts w:ascii="Nirmala UI" w:hAnsi="Nirmala UI" w:cs="Nirmala UI"/>
        </w:rPr>
        <w:t>लेखकों</w:t>
      </w:r>
      <w:r w:rsidRPr="00613B62">
        <w:t xml:space="preserve"> </w:t>
      </w:r>
      <w:r w:rsidRPr="00613B62">
        <w:rPr>
          <w:rFonts w:ascii="Nirmala UI" w:hAnsi="Nirmala UI" w:cs="Nirmala UI"/>
        </w:rPr>
        <w:t>को</w:t>
      </w:r>
      <w:r w:rsidRPr="00613B62">
        <w:t xml:space="preserve"> </w:t>
      </w:r>
      <w:r w:rsidRPr="00613B62">
        <w:rPr>
          <w:rFonts w:ascii="Nirmala UI" w:hAnsi="Nirmala UI" w:cs="Nirmala UI"/>
        </w:rPr>
        <w:t>उनके</w:t>
      </w:r>
      <w:r w:rsidRPr="00613B62">
        <w:t xml:space="preserve"> </w:t>
      </w:r>
      <w:r w:rsidRPr="00613B62">
        <w:rPr>
          <w:rFonts w:ascii="Nirmala UI" w:hAnsi="Nirmala UI" w:cs="Nirmala UI"/>
        </w:rPr>
        <w:t>पेपर</w:t>
      </w:r>
      <w:r w:rsidRPr="00613B62">
        <w:t xml:space="preserve"> </w:t>
      </w:r>
      <w:r w:rsidRPr="00613B62">
        <w:rPr>
          <w:rFonts w:ascii="Nirmala UI" w:hAnsi="Nirmala UI" w:cs="Nirmala UI"/>
        </w:rPr>
        <w:t>के</w:t>
      </w:r>
      <w:r w:rsidRPr="00613B62">
        <w:t xml:space="preserve"> </w:t>
      </w:r>
      <w:r w:rsidRPr="00613B62">
        <w:rPr>
          <w:rFonts w:ascii="Nirmala UI" w:hAnsi="Nirmala UI" w:cs="Nirmala UI"/>
        </w:rPr>
        <w:t>इलेक्ट्रॉनिक</w:t>
      </w:r>
      <w:r w:rsidRPr="00613B62">
        <w:t xml:space="preserve"> </w:t>
      </w:r>
      <w:r w:rsidRPr="00613B62">
        <w:rPr>
          <w:rFonts w:ascii="Nirmala UI" w:hAnsi="Nirmala UI" w:cs="Nirmala UI"/>
        </w:rPr>
        <w:t>संस्करण</w:t>
      </w:r>
      <w:r w:rsidRPr="00613B62">
        <w:t xml:space="preserve"> </w:t>
      </w:r>
      <w:r w:rsidRPr="00613B62">
        <w:rPr>
          <w:rFonts w:ascii="Nirmala UI" w:hAnsi="Nirmala UI" w:cs="Nirmala UI"/>
        </w:rPr>
        <w:t>तैयार</w:t>
      </w:r>
      <w:r w:rsidRPr="00613B62">
        <w:t xml:space="preserve"> </w:t>
      </w:r>
      <w:r w:rsidRPr="00613B62">
        <w:rPr>
          <w:rFonts w:ascii="Nirmala UI" w:hAnsi="Nirmala UI" w:cs="Nirmala UI"/>
        </w:rPr>
        <w:t>करने</w:t>
      </w:r>
      <w:r w:rsidRPr="00613B62">
        <w:t xml:space="preserve"> </w:t>
      </w:r>
      <w:r w:rsidRPr="00613B62">
        <w:rPr>
          <w:rFonts w:ascii="Nirmala UI" w:hAnsi="Nirmala UI" w:cs="Nirmala UI"/>
        </w:rPr>
        <w:t>के</w:t>
      </w:r>
      <w:r w:rsidRPr="00613B62">
        <w:t xml:space="preserve"> </w:t>
      </w:r>
      <w:r w:rsidRPr="00613B62">
        <w:rPr>
          <w:rFonts w:ascii="Nirmala UI" w:hAnsi="Nirmala UI" w:cs="Nirmala UI"/>
        </w:rPr>
        <w:t>लिए</w:t>
      </w:r>
      <w:r w:rsidRPr="00613B62">
        <w:t xml:space="preserve"> </w:t>
      </w:r>
      <w:r w:rsidRPr="00613B62">
        <w:rPr>
          <w:rFonts w:ascii="Nirmala UI" w:hAnsi="Nirmala UI" w:cs="Nirmala UI"/>
        </w:rPr>
        <w:t>आवश्यक</w:t>
      </w:r>
      <w:r w:rsidRPr="00613B62">
        <w:t xml:space="preserve"> </w:t>
      </w:r>
      <w:r w:rsidRPr="00CA520E">
        <w:rPr>
          <w:rStyle w:val="C-Char"/>
          <w:rFonts w:asciiTheme="minorHAnsi" w:hAnsiTheme="minorHAnsi"/>
        </w:rPr>
        <w:t xml:space="preserve">विनिर्देश प्रदान करती है। सभी मानक </w:t>
      </w:r>
      <w:r w:rsidR="00613B62" w:rsidRPr="00613B62">
        <w:rPr>
          <w:rStyle w:val="C-Char"/>
          <w:rFonts w:ascii="Nirmala UI" w:hAnsi="Nirmala UI" w:cs="Nirmala UI"/>
        </w:rPr>
        <w:t>पेपर</w:t>
      </w:r>
      <w:r w:rsidR="00613B62" w:rsidRPr="00613B62">
        <w:rPr>
          <w:rStyle w:val="C-Char"/>
          <w:rFonts w:asciiTheme="minorHAnsi" w:hAnsiTheme="minorHAnsi"/>
        </w:rPr>
        <w:t xml:space="preserve"> </w:t>
      </w:r>
      <w:r w:rsidRPr="00CA520E">
        <w:rPr>
          <w:rStyle w:val="C-Char"/>
          <w:rFonts w:asciiTheme="minorHAnsi" w:hAnsiTheme="minorHAnsi"/>
        </w:rPr>
        <w:t xml:space="preserve">घटकों को तीन कारणों से निर्दिष्ट किया गया है: 1) व्यक्तिगत </w:t>
      </w:r>
      <w:r w:rsidR="00613B62" w:rsidRPr="00613B62">
        <w:rPr>
          <w:rStyle w:val="C-Char"/>
          <w:rFonts w:ascii="Nirmala UI" w:hAnsi="Nirmala UI" w:cs="Nirmala UI"/>
        </w:rPr>
        <w:t>पेपर</w:t>
      </w:r>
      <w:r w:rsidR="00613B62" w:rsidRPr="00613B62">
        <w:rPr>
          <w:rStyle w:val="C-Char"/>
          <w:rFonts w:asciiTheme="minorHAnsi" w:hAnsiTheme="minorHAnsi"/>
        </w:rPr>
        <w:t xml:space="preserve"> </w:t>
      </w:r>
      <w:r w:rsidRPr="00CA520E">
        <w:rPr>
          <w:rStyle w:val="C-Char"/>
          <w:rFonts w:asciiTheme="minorHAnsi" w:hAnsiTheme="minorHAnsi"/>
        </w:rPr>
        <w:t xml:space="preserve">को प्रारूपित करते समय उपयोग में आसानी, 2) इलेक्ट्रॉनिक आवश्यकताओं का स्वचालित अनुपालन जो इलेक्ट्रॉनिक उत्पादों के समवर्ती या बाद के उत्पादन की सुविधा प्रदान करता है, और 3) पूरे जर्नल पेपर में शैली की अनुरूपता। मार्जिन, कॉलम की चौड़ाई, लाइन स्पेसिंग और प्रकार शैलियाँ अंतर्निहित हैं; इस दस्तावेज़ में प्रकार शैलियों के उदाहरण प्रदान किए गए हैं और उदाहरण के बाद, कोष्ठक के भीतर इटैलिक प्रकार में पहचाने गए हैं। कुछ घटक, जैसे बहु-स्तरीय समीकरण, ग्राफ़िक्स और तालिकाएँ पूर्व </w:t>
      </w:r>
      <w:bookmarkStart w:id="9" w:name="OLE_LINK3"/>
      <w:bookmarkStart w:id="10" w:name="OLE_LINK5"/>
      <w:r w:rsidRPr="00CA520E">
        <w:rPr>
          <w:rFonts w:asciiTheme="minorHAnsi" w:eastAsia="MS Mincho" w:hAnsiTheme="minorHAnsi"/>
        </w:rPr>
        <w:t>लिपिबद्ध</w:t>
      </w:r>
      <w:r w:rsidR="001A013A">
        <w:rPr>
          <w:rFonts w:asciiTheme="minorHAnsi" w:eastAsia="MS Mincho" w:hAnsiTheme="minorHAnsi"/>
        </w:rPr>
        <w:t xml:space="preserve"> </w:t>
      </w:r>
      <w:r w:rsidR="001A013A" w:rsidRPr="00CA520E">
        <w:rPr>
          <w:rStyle w:val="C-Char"/>
          <w:rFonts w:ascii="Nirmala UI" w:hAnsi="Nirmala UI" w:cs="Nirmala UI"/>
        </w:rPr>
        <w:t>नहीं</w:t>
      </w:r>
      <w:r w:rsidR="001A013A" w:rsidRPr="00CA520E">
        <w:rPr>
          <w:rStyle w:val="C-Char"/>
          <w:rFonts w:asciiTheme="minorHAnsi" w:hAnsiTheme="minorHAnsi"/>
        </w:rPr>
        <w:t xml:space="preserve"> </w:t>
      </w:r>
      <w:r w:rsidR="001A013A" w:rsidRPr="00CA520E">
        <w:rPr>
          <w:rStyle w:val="C-Char"/>
          <w:rFonts w:ascii="Nirmala UI" w:hAnsi="Nirmala UI" w:cs="Nirmala UI"/>
        </w:rPr>
        <w:t>हैं</w:t>
      </w:r>
      <w:r w:rsidRPr="00CA520E">
        <w:rPr>
          <w:rFonts w:asciiTheme="minorHAnsi" w:eastAsia="MS Mincho" w:hAnsiTheme="minorHAnsi"/>
        </w:rPr>
        <w:t xml:space="preserve">, हालाँकि विभिन्न तालिका पाठ शैलियाँ प्रदान की गई हैं। </w:t>
      </w:r>
      <w:r w:rsidRPr="00CA520E">
        <w:rPr>
          <w:rFonts w:asciiTheme="minorHAnsi" w:eastAsia="MS Mincho" w:hAnsiTheme="minorHAnsi"/>
        </w:rPr>
        <w:lastRenderedPageBreak/>
        <w:t>फ़ॉर्मेटर की आवश्यकता होगी</w:t>
      </w:r>
      <w:bookmarkEnd w:id="9"/>
      <w:bookmarkEnd w:id="10"/>
      <w:r w:rsidRPr="00CA520E">
        <w:rPr>
          <w:rFonts w:asciiTheme="minorHAnsi" w:eastAsiaTheme="minorEastAsia" w:hAnsiTheme="minorHAnsi"/>
          <w:lang w:eastAsia="zh-CN"/>
        </w:rPr>
        <w:t xml:space="preserve"> </w:t>
      </w:r>
      <w:r w:rsidRPr="00CA520E">
        <w:rPr>
          <w:rFonts w:asciiTheme="minorHAnsi" w:eastAsia="MS Mincho" w:hAnsiTheme="minorHAnsi"/>
        </w:rPr>
        <w:t>इन घटकों को बनाने के लिए, पालन किए जाने वाले लागू मानदंडों को शामिल करना।</w:t>
      </w:r>
    </w:p>
    <w:p w14:paraId="7778EA7F" w14:textId="77777777" w:rsidR="00360F7D" w:rsidRPr="00B172FD" w:rsidRDefault="00360F7D" w:rsidP="00C258C2">
      <w:pPr>
        <w:pStyle w:val="10"/>
        <w:spacing w:before="240" w:after="120"/>
        <w:ind w:leftChars="0" w:left="0"/>
        <w:rPr>
          <w:rFonts w:asciiTheme="minorHAnsi" w:hAnsiTheme="minorHAnsi" w:cs="Times New Roman"/>
          <w:color w:val="17365D" w:themeColor="text2" w:themeShade="BF"/>
        </w:rPr>
      </w:pPr>
      <w:r w:rsidRPr="00B172FD">
        <w:rPr>
          <w:rFonts w:asciiTheme="minorHAnsi" w:hAnsiTheme="minorHAnsi" w:cs="Times New Roman"/>
          <w:color w:val="17365D" w:themeColor="text2" w:themeShade="BF"/>
        </w:rPr>
        <w:t>2. उपयोग में आसानी (शीर्षक 2)</w:t>
      </w:r>
    </w:p>
    <w:p w14:paraId="74C910AB" w14:textId="77777777" w:rsidR="00360F7D" w:rsidRPr="00B172FD" w:rsidRDefault="00360F7D" w:rsidP="00B172FD">
      <w:pPr>
        <w:pStyle w:val="2"/>
        <w:spacing w:beforeLines="50" w:before="120" w:after="120"/>
        <w:ind w:leftChars="0" w:left="0"/>
        <w:rPr>
          <w:rFonts w:asciiTheme="minorHAnsi" w:hAnsiTheme="minorHAnsi"/>
          <w:color w:val="17365D" w:themeColor="text2" w:themeShade="BF"/>
        </w:rPr>
      </w:pPr>
      <w:r w:rsidRPr="00B172FD">
        <w:rPr>
          <w:rFonts w:asciiTheme="minorHAnsi" w:hAnsiTheme="minorHAnsi"/>
          <w:color w:val="17365D" w:themeColor="text2" w:themeShade="BF"/>
        </w:rPr>
        <w:t>2.1. एक टेम्पलेट का चयन करना (उप-शीर्षक 2.1)</w:t>
      </w:r>
    </w:p>
    <w:p w14:paraId="60916263" w14:textId="1F78DFA1" w:rsidR="00360F7D" w:rsidRPr="00CA520E" w:rsidRDefault="00360F7D" w:rsidP="00C258C2">
      <w:pPr>
        <w:widowControl w:val="0"/>
        <w:adjustRightInd w:val="0"/>
        <w:snapToGrid w:val="0"/>
        <w:spacing w:line="300" w:lineRule="exact"/>
        <w:rPr>
          <w:rFonts w:asciiTheme="minorHAnsi" w:hAnsiTheme="minorHAnsi"/>
          <w:lang w:eastAsia="zh-CN"/>
        </w:rPr>
      </w:pPr>
      <w:r w:rsidRPr="00CA520E">
        <w:rPr>
          <w:rFonts w:asciiTheme="minorHAnsi" w:hAnsiTheme="minorHAnsi"/>
        </w:rPr>
        <w:t xml:space="preserve">सबसे पहले, पुष्टि करें कि आपके पास अपने पेपर आकार के लिए सही टेम्पलेट है। इस टेम्पलेट को कस्टम पेपर </w:t>
      </w:r>
      <w:r w:rsidR="001A013A" w:rsidRPr="001A013A">
        <w:rPr>
          <w:rFonts w:ascii="Nirmala UI" w:hAnsi="Nirmala UI" w:cs="Nirmala UI"/>
        </w:rPr>
        <w:t>के</w:t>
      </w:r>
      <w:r w:rsidR="001A013A" w:rsidRPr="001A013A">
        <w:rPr>
          <w:rFonts w:asciiTheme="minorHAnsi" w:hAnsiTheme="minorHAnsi"/>
        </w:rPr>
        <w:t xml:space="preserve"> </w:t>
      </w:r>
      <w:r w:rsidRPr="00CA520E">
        <w:rPr>
          <w:rFonts w:asciiTheme="minorHAnsi" w:hAnsiTheme="minorHAnsi"/>
        </w:rPr>
        <w:t xml:space="preserve">आकार (21 सेमी * 28.5 सेमी) </w:t>
      </w:r>
      <w:r w:rsidR="001A013A" w:rsidRPr="001A013A">
        <w:rPr>
          <w:rFonts w:ascii="Nirmala UI" w:hAnsi="Nirmala UI" w:cs="Nirmala UI"/>
        </w:rPr>
        <w:t>हेतु</w:t>
      </w:r>
      <w:r w:rsidRPr="00CA520E">
        <w:rPr>
          <w:rFonts w:asciiTheme="minorHAnsi" w:hAnsiTheme="minorHAnsi"/>
        </w:rPr>
        <w:t xml:space="preserve"> तैयार किया गया है।</w:t>
      </w:r>
    </w:p>
    <w:p w14:paraId="447849F4" w14:textId="77777777" w:rsidR="00360F7D" w:rsidRPr="00B172FD" w:rsidRDefault="00360F7D" w:rsidP="00C258C2">
      <w:pPr>
        <w:pStyle w:val="2"/>
        <w:spacing w:before="240" w:after="120"/>
        <w:ind w:leftChars="0" w:left="0"/>
        <w:rPr>
          <w:rFonts w:asciiTheme="minorHAnsi" w:hAnsiTheme="minorHAnsi"/>
          <w:color w:val="17365D" w:themeColor="text2" w:themeShade="BF"/>
        </w:rPr>
      </w:pPr>
      <w:r w:rsidRPr="00B172FD">
        <w:rPr>
          <w:rFonts w:asciiTheme="minorHAnsi" w:hAnsiTheme="minorHAnsi"/>
          <w:color w:val="17365D" w:themeColor="text2" w:themeShade="BF"/>
        </w:rPr>
        <w:t>2.2. विशिष्टताओं की सत्यनिष्ठा बनाए रखना</w:t>
      </w:r>
    </w:p>
    <w:p w14:paraId="55B9F540" w14:textId="77777777" w:rsidR="00360F7D" w:rsidRPr="00CA520E" w:rsidRDefault="00360F7D" w:rsidP="00C258C2">
      <w:pPr>
        <w:widowControl w:val="0"/>
        <w:adjustRightInd w:val="0"/>
        <w:snapToGrid w:val="0"/>
        <w:spacing w:line="300" w:lineRule="exact"/>
        <w:rPr>
          <w:rFonts w:asciiTheme="minorHAnsi" w:hAnsiTheme="minorHAnsi"/>
        </w:rPr>
      </w:pPr>
      <w:r w:rsidRPr="00CA520E">
        <w:rPr>
          <w:rFonts w:asciiTheme="minorHAnsi" w:hAnsiTheme="minorHAnsi"/>
        </w:rPr>
        <w:t>टेम्प्लेट का उपयोग आपके पेपर को प्रारूपित करने और टेक्स्ट को स्टाइल करने के लिए किया जाता है। सभी मार्जिन, कॉलम की चौड़ाई, लाइन स्पेस और टेक्स्ट फॉन्ट निर्धारित हैं; कृपया उनमें परिवर्तन न करें. आप ख़ासियतें नोट कर सकते हैं। उदाहरण के लिए, इस टेम्पलेट में हेड मार्जिन प्रथागत की तुलना में आनुपातिक रूप से अधिक है। यह माप और अन्य जानबूझकर किए गए हैं, विशिष्टताओं का उपयोग करते हुए जो आपके पेपर को संपूर्ण पत्रिकाओं के एक भाग के रूप में मानते हैं, न कि एक स्वतंत्र दस्तावेज़ के रूप में। कृपया वर्तमान पदनामों में से किसी को भी संशोधित न करें।</w:t>
      </w:r>
    </w:p>
    <w:p w14:paraId="5A026965" w14:textId="77777777" w:rsidR="00360F7D" w:rsidRPr="00B172FD" w:rsidRDefault="00360F7D" w:rsidP="00C258C2">
      <w:pPr>
        <w:pStyle w:val="10"/>
        <w:spacing w:before="240" w:after="120"/>
        <w:ind w:leftChars="0" w:left="0"/>
        <w:rPr>
          <w:rFonts w:asciiTheme="minorHAnsi" w:hAnsiTheme="minorHAnsi" w:cs="Times New Roman"/>
          <w:color w:val="17365D" w:themeColor="text2" w:themeShade="BF"/>
        </w:rPr>
      </w:pPr>
      <w:r w:rsidRPr="00B172FD">
        <w:rPr>
          <w:rFonts w:asciiTheme="minorHAnsi" w:hAnsiTheme="minorHAnsi" w:cs="Times New Roman"/>
          <w:color w:val="17365D" w:themeColor="text2" w:themeShade="BF"/>
        </w:rPr>
        <w:t>3. स्टाइलिंग से पहले अपना पेपर तैयार करें (शीर्षक 3)</w:t>
      </w:r>
    </w:p>
    <w:p w14:paraId="29923D08" w14:textId="77777777" w:rsidR="00360F7D" w:rsidRPr="00CA520E" w:rsidRDefault="00360F7D" w:rsidP="00C258C2">
      <w:pPr>
        <w:widowControl w:val="0"/>
        <w:adjustRightInd w:val="0"/>
        <w:snapToGrid w:val="0"/>
        <w:spacing w:line="300" w:lineRule="exact"/>
        <w:rPr>
          <w:rFonts w:asciiTheme="minorHAnsi" w:hAnsiTheme="minorHAnsi"/>
          <w:spacing w:val="-1"/>
        </w:rPr>
      </w:pPr>
      <w:r w:rsidRPr="00CA520E">
        <w:rPr>
          <w:rFonts w:asciiTheme="minorHAnsi" w:hAnsiTheme="minorHAnsi"/>
          <w:spacing w:val="-1"/>
        </w:rPr>
        <w:t>इससे पहले कि आप अपने पेपर को फ़ॉर्मेट करना शुरू करें, पहले सामग्री को एक अलग टेक्स्ट फ़ाइल के रूप में लिखें और सहेजें। टेक्स्ट को स्वरूपित और स्टाइल किए जाने तक अपनी टेक्स्ट और ग्राफ़िक फ़ाइलों को अलग रखें। हार्ड टैब का उपयोग न करें, और हार्ड रिटर्न के उपयोग को पैराग्राफ के अंत में केवल एक रिटर्न तक सीमित रखें। पेपर में कहीं भी किसी भी प्रकार का पेजिनेशन न जोड़ें। टेक्स्ट शीर्षों को क्रमांकित न करें</w:t>
      </w:r>
      <w:r w:rsidRPr="00CA520E">
        <w:rPr>
          <w:rFonts w:asciiTheme="minorHAnsi" w:hAnsiTheme="minorHAnsi"/>
        </w:rPr>
        <w:t>-टेम्पलेट आपके लिए वह काम करेगा।</w:t>
      </w:r>
    </w:p>
    <w:p w14:paraId="6A3C209D" w14:textId="77777777" w:rsidR="00360F7D" w:rsidRPr="00CA520E" w:rsidRDefault="008F4EC3" w:rsidP="008F4EC3">
      <w:pPr>
        <w:widowControl w:val="0"/>
        <w:adjustRightInd w:val="0"/>
        <w:snapToGrid w:val="0"/>
        <w:spacing w:line="300" w:lineRule="exact"/>
        <w:rPr>
          <w:rFonts w:asciiTheme="minorHAnsi" w:hAnsiTheme="minorHAnsi"/>
        </w:rPr>
      </w:pPr>
      <w:r>
        <w:rPr>
          <w:rFonts w:asciiTheme="minorHAnsi" w:hAnsiTheme="minorHAnsi"/>
        </w:rPr>
        <w:t>अंत में, फ़ॉर्मेटिंग से पहले सामग्री और संगठनात्मक संपादन पूरा करें। कृपया वर्तनी और व्याकरण की प्रूफ़रीडिंग करते समय निम्नलिखित बातों पर ध्यान दें:</w:t>
      </w:r>
    </w:p>
    <w:p w14:paraId="1FBC1688" w14:textId="77777777" w:rsidR="00360F7D" w:rsidRPr="00B172FD" w:rsidRDefault="00360F7D" w:rsidP="00C258C2">
      <w:pPr>
        <w:pStyle w:val="2"/>
        <w:spacing w:before="240" w:after="120"/>
        <w:ind w:leftChars="0" w:left="0"/>
        <w:rPr>
          <w:rFonts w:asciiTheme="minorHAnsi" w:hAnsiTheme="minorHAnsi"/>
          <w:color w:val="17365D" w:themeColor="text2" w:themeShade="BF"/>
        </w:rPr>
      </w:pPr>
      <w:r w:rsidRPr="00B172FD">
        <w:rPr>
          <w:rFonts w:asciiTheme="minorHAnsi" w:hAnsiTheme="minorHAnsi"/>
          <w:color w:val="17365D" w:themeColor="text2" w:themeShade="BF"/>
        </w:rPr>
        <w:t>3.1. संक्षिप्त रूप और परिवर्णी शब्द</w:t>
      </w:r>
    </w:p>
    <w:p w14:paraId="0DB91DAD" w14:textId="77777777" w:rsidR="00360F7D" w:rsidRPr="00CA520E" w:rsidRDefault="00360F7D" w:rsidP="00C258C2">
      <w:pPr>
        <w:widowControl w:val="0"/>
        <w:adjustRightInd w:val="0"/>
        <w:snapToGrid w:val="0"/>
        <w:spacing w:line="300" w:lineRule="exact"/>
        <w:rPr>
          <w:rFonts w:asciiTheme="minorHAnsi" w:hAnsiTheme="minorHAnsi"/>
          <w:spacing w:val="3"/>
          <w:lang w:eastAsia="zh-CN"/>
        </w:rPr>
      </w:pPr>
      <w:r w:rsidRPr="00CA520E">
        <w:rPr>
          <w:rFonts w:asciiTheme="minorHAnsi" w:hAnsiTheme="minorHAnsi"/>
          <w:spacing w:val="3"/>
        </w:rPr>
        <w:t>पाठ में पहली बार उपयोग किए जाने पर संक्षिप्ताक्षरों और परिवर्णी शब्दों को परिभाषित करें, भले ही उन्हें सार में परिभाषित किया गया हो। आईईईई, एसआई, एमकेएस, सीजीएस, एससी, डीसी और आरएमएस जैसे संक्षिप्ताक्षरों को परिभाषित करने की आवश्यकता नहीं है। शीर्षक या शीर्षकों में संक्षिप्ताक्षरों का उपयोग तब तक न करें जब तक कि वे अपरिहार्य न हों।</w:t>
      </w:r>
    </w:p>
    <w:p w14:paraId="11B42727" w14:textId="77777777" w:rsidR="00360F7D" w:rsidRPr="00B172FD" w:rsidRDefault="00360F7D" w:rsidP="00C258C2">
      <w:pPr>
        <w:pStyle w:val="2"/>
        <w:spacing w:before="240" w:after="120"/>
        <w:ind w:leftChars="0" w:left="0"/>
        <w:rPr>
          <w:rFonts w:asciiTheme="minorHAnsi" w:hAnsiTheme="minorHAnsi"/>
          <w:color w:val="17365D" w:themeColor="text2" w:themeShade="BF"/>
        </w:rPr>
      </w:pPr>
      <w:r w:rsidRPr="00B172FD">
        <w:rPr>
          <w:rFonts w:asciiTheme="minorHAnsi" w:hAnsiTheme="minorHAnsi"/>
          <w:color w:val="17365D" w:themeColor="text2" w:themeShade="BF"/>
        </w:rPr>
        <w:t>3.2. इकाइयों</w:t>
      </w:r>
    </w:p>
    <w:p w14:paraId="474ECA93" w14:textId="77777777" w:rsidR="00360F7D" w:rsidRPr="00CA520E" w:rsidRDefault="00360F7D" w:rsidP="00110E5F">
      <w:pPr>
        <w:widowControl w:val="0"/>
        <w:numPr>
          <w:ilvl w:val="0"/>
          <w:numId w:val="45"/>
        </w:numPr>
        <w:adjustRightInd w:val="0"/>
        <w:snapToGrid w:val="0"/>
        <w:spacing w:line="300" w:lineRule="exact"/>
        <w:ind w:left="284"/>
        <w:rPr>
          <w:rFonts w:asciiTheme="minorHAnsi" w:hAnsiTheme="minorHAnsi"/>
        </w:rPr>
      </w:pPr>
      <w:r w:rsidRPr="00CA520E">
        <w:rPr>
          <w:rFonts w:asciiTheme="minorHAnsi" w:hAnsiTheme="minorHAnsi"/>
        </w:rPr>
        <w:t>प्राथमिक इकाइयों के रूप में या तो एसआई (एमकेएस) या सीजीएस का उपयोग करें। (SI इकाइयों को प्रोत्साहित किया जाता है।) अंग्रेजी इकाइयों को द्वितीयक इकाइयों (कोष्ठकों में) के रूप में उपयोग किया जा सकता है। व्यापार में पहचानकर्ता के रूप में अंग्रेजी इकाइयों का उपयोग एक अपवाद होगा, जैसे "3.5-इंच डिस्क ड्राइव"।</w:t>
      </w:r>
    </w:p>
    <w:p w14:paraId="34BE4737" w14:textId="77777777" w:rsidR="00360F7D" w:rsidRPr="00CA520E" w:rsidRDefault="00360F7D" w:rsidP="00110E5F">
      <w:pPr>
        <w:widowControl w:val="0"/>
        <w:numPr>
          <w:ilvl w:val="0"/>
          <w:numId w:val="45"/>
        </w:numPr>
        <w:adjustRightInd w:val="0"/>
        <w:snapToGrid w:val="0"/>
        <w:spacing w:line="300" w:lineRule="exact"/>
        <w:ind w:left="284"/>
        <w:rPr>
          <w:rFonts w:asciiTheme="minorHAnsi" w:hAnsiTheme="minorHAnsi"/>
        </w:rPr>
      </w:pPr>
      <w:r w:rsidRPr="00CA520E">
        <w:rPr>
          <w:rFonts w:asciiTheme="minorHAnsi" w:hAnsiTheme="minorHAnsi"/>
        </w:rPr>
        <w:t>एसआई और सीजीएस इकाइयों के संयोजन से बचें, जैसे एम्पीयर में करंट और ओर्स्टेड में चुंबकीय क्षेत्र। इससे अक्सर भ्रम की स्थिति पैदा होती है क्योंकि समीकरण आयामी रूप से संतुलित नहीं होते हैं। यदि आपको मिश्रित इकाइयों का उपयोग करना है, तो समीकरण में आपके द्वारा उपयोग की जाने वाली प्रत्येक मात्रा के लिए इकाइयों को स्पष्ट रूप से बताएं।</w:t>
      </w:r>
    </w:p>
    <w:p w14:paraId="02BECC58" w14:textId="77777777" w:rsidR="00360F7D" w:rsidRPr="00CA520E" w:rsidRDefault="00360F7D" w:rsidP="00110E5F">
      <w:pPr>
        <w:widowControl w:val="0"/>
        <w:numPr>
          <w:ilvl w:val="0"/>
          <w:numId w:val="45"/>
        </w:numPr>
        <w:adjustRightInd w:val="0"/>
        <w:snapToGrid w:val="0"/>
        <w:spacing w:line="300" w:lineRule="exact"/>
        <w:ind w:left="284"/>
        <w:rPr>
          <w:rFonts w:asciiTheme="minorHAnsi" w:hAnsiTheme="minorHAnsi"/>
        </w:rPr>
      </w:pPr>
      <w:r w:rsidRPr="00CA520E">
        <w:rPr>
          <w:rFonts w:asciiTheme="minorHAnsi" w:hAnsiTheme="minorHAnsi"/>
        </w:rPr>
        <w:t>इकाइयों की पूरी वर्तनी और संक्षिप्ताक्षरों को मिश्रित न करें: "डब्ल्यूबी/एम2" या "वेबर्स प्रति वर्ग मीटर", न कि "वेबर्स/एम2"। जब इकाइयाँ पाठ में दिखाई दें तो उनका उच्चारण करें: "... कुछ हेनरी", न कि "... कुछ एच"।</w:t>
      </w:r>
    </w:p>
    <w:p w14:paraId="6CB20AC2" w14:textId="77777777" w:rsidR="00360F7D" w:rsidRPr="00CA520E" w:rsidRDefault="00360F7D" w:rsidP="00110E5F">
      <w:pPr>
        <w:widowControl w:val="0"/>
        <w:numPr>
          <w:ilvl w:val="0"/>
          <w:numId w:val="45"/>
        </w:numPr>
        <w:adjustRightInd w:val="0"/>
        <w:snapToGrid w:val="0"/>
        <w:spacing w:line="300" w:lineRule="exact"/>
        <w:ind w:left="284"/>
        <w:rPr>
          <w:rFonts w:asciiTheme="minorHAnsi" w:hAnsiTheme="minorHAnsi"/>
        </w:rPr>
      </w:pPr>
      <w:r w:rsidRPr="00CA520E">
        <w:rPr>
          <w:rFonts w:asciiTheme="minorHAnsi" w:hAnsiTheme="minorHAnsi"/>
        </w:rPr>
        <w:t>दशमलव बिंदु से पहले शून्य का प्रयोग करें: "0.25", न कि ".25"। "cm3" का प्रयोग करें, "cc" का नहीं।</w:t>
      </w:r>
    </w:p>
    <w:p w14:paraId="05539690" w14:textId="77777777" w:rsidR="00360F7D" w:rsidRPr="00B172FD" w:rsidRDefault="00360F7D" w:rsidP="00C258C2">
      <w:pPr>
        <w:pStyle w:val="2"/>
        <w:spacing w:before="240" w:after="120"/>
        <w:ind w:leftChars="0" w:left="0"/>
        <w:rPr>
          <w:rFonts w:asciiTheme="minorHAnsi" w:hAnsiTheme="minorHAnsi"/>
          <w:color w:val="17365D" w:themeColor="text2" w:themeShade="BF"/>
        </w:rPr>
      </w:pPr>
      <w:r w:rsidRPr="00B172FD">
        <w:rPr>
          <w:rFonts w:asciiTheme="minorHAnsi" w:hAnsiTheme="minorHAnsi"/>
          <w:color w:val="17365D" w:themeColor="text2" w:themeShade="BF"/>
        </w:rPr>
        <w:t>3.3. समीकरण</w:t>
      </w:r>
    </w:p>
    <w:p w14:paraId="72C3D3DF" w14:textId="77777777" w:rsidR="00360F7D" w:rsidRPr="00CA520E" w:rsidRDefault="00360F7D" w:rsidP="00C258C2">
      <w:pPr>
        <w:pStyle w:val="C-"/>
        <w:widowControl w:val="0"/>
        <w:adjustRightInd w:val="0"/>
        <w:snapToGrid w:val="0"/>
        <w:spacing w:line="300" w:lineRule="exact"/>
        <w:rPr>
          <w:rFonts w:asciiTheme="minorHAnsi" w:hAnsiTheme="minorHAnsi"/>
        </w:rPr>
      </w:pPr>
      <w:r w:rsidRPr="00CA520E">
        <w:rPr>
          <w:rFonts w:asciiTheme="minorHAnsi" w:hAnsiTheme="minorHAnsi"/>
        </w:rPr>
        <w:t xml:space="preserve">समीकरण इस टेम्पलेट के निर्धारित विनिर्देशों के अपवाद हैं। आपको यह निर्धारित करने की आवश्यकता होगी कि आपका समीकरण टाइम्स </w:t>
      </w:r>
      <w:r w:rsidRPr="00CA520E">
        <w:rPr>
          <w:rFonts w:asciiTheme="minorHAnsi" w:hAnsiTheme="minorHAnsi"/>
        </w:rPr>
        <w:lastRenderedPageBreak/>
        <w:t>न्यू रोमन या सिंबल फ़ॉन्ट (कृपया कोई अन्य फ़ॉन्ट नहीं) का उपयोग करके टाइप किया जाना चाहिए या नहीं। समीकरणों को मैथटाइप द्वारा संपादित किया जाना चाहिए, टेक्स्ट या ग्राफ़िक संस्करणों में नहीं। आपको Mathtype 6.0 (या इससे ऊपर का संस्करण) का उपयोग करने का सुझाव दिया जाता है।</w:t>
      </w:r>
    </w:p>
    <w:p w14:paraId="5DA40FBD" w14:textId="77777777" w:rsidR="00360F7D" w:rsidRPr="00CA520E" w:rsidRDefault="008F4EC3" w:rsidP="008F4EC3">
      <w:pPr>
        <w:widowControl w:val="0"/>
        <w:adjustRightInd w:val="0"/>
        <w:snapToGrid w:val="0"/>
        <w:spacing w:line="300" w:lineRule="exact"/>
        <w:rPr>
          <w:rFonts w:asciiTheme="minorHAnsi" w:hAnsiTheme="minorHAnsi"/>
        </w:rPr>
      </w:pPr>
      <w:r>
        <w:rPr>
          <w:rFonts w:asciiTheme="minorHAnsi" w:hAnsiTheme="minorHAnsi"/>
        </w:rPr>
        <w:t>समीकरणों को क्रमानुसार क्रमांकित करें। कोष्ठक के भीतर समीकरण संख्याएँ, दाएँ टैब स्टॉप का उपयोग करते हुए, फ्लश दाएँ स्थिति में हैं, जैसा कि (1) में है। अपने समीकरणों को अधिक सघन बनाने के लिए, आप सॉलिडस (/), एक्सप फ़ंक्शन, या उपयुक्त घातांक का उपयोग कर सकते हैं। मात्राओं और चरों के लिए रोमन प्रतीकों और ग्रीक प्रतीकों को इटैलिक करें। स्थिरांकों को π आदि के रूप में इटैलिकाइज़ न करें। ऋण चिह्न के लिए हाइफ़न के बजाय लंबे डैश का उपयोग करें। जब समीकरण किसी वाक्य का हिस्सा हों, तो अल्पविराम या अवधि के साथ विराम चिह्न लगाएं, जैसे कि</w:t>
      </w:r>
    </w:p>
    <w:p w14:paraId="79FCBE11" w14:textId="4B143A82" w:rsidR="00360F7D" w:rsidRPr="00CA520E" w:rsidRDefault="00801B2A" w:rsidP="00B172FD">
      <w:pPr>
        <w:widowControl w:val="0"/>
        <w:adjustRightInd w:val="0"/>
        <w:snapToGrid w:val="0"/>
        <w:spacing w:beforeLines="30" w:before="72" w:afterLines="30" w:after="72" w:line="300" w:lineRule="exact"/>
        <w:ind w:firstLine="100"/>
        <w:jc w:val="right"/>
        <w:rPr>
          <w:rFonts w:asciiTheme="minorHAnsi" w:hAnsiTheme="minorHAnsi"/>
        </w:rPr>
      </w:pPr>
      <m:oMath>
        <m:r>
          <w:rPr>
            <w:rFonts w:ascii="Cambria Math" w:hAnsi="Cambria Math"/>
          </w:rPr>
          <m:t>α</m:t>
        </m:r>
        <m:r>
          <w:rPr>
            <w:rFonts w:ascii="Cambria Math" w:hAnsiTheme="minorHAnsi"/>
          </w:rPr>
          <m:t>+</m:t>
        </m:r>
        <m:r>
          <w:rPr>
            <w:rFonts w:ascii="Cambria Math" w:hAnsi="Cambria Math"/>
          </w:rPr>
          <m:t>β</m:t>
        </m:r>
        <m:r>
          <w:rPr>
            <w:rFonts w:asciiTheme="minorHAnsi" w:hAnsiTheme="minorHAnsi"/>
          </w:rPr>
          <m:t>≥∆</m:t>
        </m:r>
        <m:r>
          <w:rPr>
            <w:rFonts w:ascii="Cambria Math" w:hAnsiTheme="minorHAnsi"/>
          </w:rPr>
          <m:t xml:space="preserve">                                                                                                                </m:t>
        </m:r>
      </m:oMath>
      <w:r w:rsidR="00360F7D" w:rsidRPr="00CA520E">
        <w:rPr>
          <w:rFonts w:asciiTheme="minorHAnsi" w:hAnsiTheme="minorHAnsi"/>
        </w:rPr>
        <w:t>(1)</w:t>
      </w:r>
    </w:p>
    <w:p w14:paraId="70148E67" w14:textId="094C0278" w:rsidR="00360F7D" w:rsidRPr="00CA520E" w:rsidRDefault="008F4EC3" w:rsidP="008F4EC3">
      <w:pPr>
        <w:widowControl w:val="0"/>
        <w:adjustRightInd w:val="0"/>
        <w:snapToGrid w:val="0"/>
        <w:spacing w:line="300" w:lineRule="exact"/>
        <w:rPr>
          <w:rFonts w:asciiTheme="minorHAnsi" w:hAnsiTheme="minorHAnsi"/>
        </w:rPr>
      </w:pPr>
      <w:r>
        <w:rPr>
          <w:rFonts w:asciiTheme="minorHAnsi" w:hAnsiTheme="minorHAnsi"/>
        </w:rPr>
        <w:t>ध्यान दें कि समीकरण केन्द्रित है। सुनिश्चित करें कि आपके समीकरण में प्रतीकों को समीकरण से पहले या तुरंत बाद परिभाषित किया गया है। "समीकरण (1)" का प्रयोग करें, न कि "समी</w:t>
      </w:r>
      <w:r w:rsidR="00BD2EED">
        <w:rPr>
          <w:rFonts w:asciiTheme="minorHAnsi" w:hAnsiTheme="minorHAnsi"/>
        </w:rPr>
        <w:t xml:space="preserve">. </w:t>
      </w:r>
      <w:r>
        <w:rPr>
          <w:rFonts w:asciiTheme="minorHAnsi" w:hAnsiTheme="minorHAnsi"/>
        </w:rPr>
        <w:t>(1)"</w:t>
      </w:r>
      <w:r w:rsidR="00BD2EED">
        <w:rPr>
          <w:rFonts w:asciiTheme="minorHAnsi" w:hAnsiTheme="minorHAnsi"/>
        </w:rPr>
        <w:t xml:space="preserve"> </w:t>
      </w:r>
      <w:r>
        <w:rPr>
          <w:rFonts w:asciiTheme="minorHAnsi" w:hAnsiTheme="minorHAnsi"/>
        </w:rPr>
        <w:t>या</w:t>
      </w:r>
      <w:r w:rsidR="00BD2EED">
        <w:rPr>
          <w:rFonts w:asciiTheme="minorHAnsi" w:hAnsiTheme="minorHAnsi"/>
        </w:rPr>
        <w:t xml:space="preserve"> </w:t>
      </w:r>
      <w:r>
        <w:rPr>
          <w:rFonts w:asciiTheme="minorHAnsi" w:hAnsiTheme="minorHAnsi"/>
        </w:rPr>
        <w:t>"(1)", और एक वाक्य की शुरुआत में: "समीकरण (1) है..."</w:t>
      </w:r>
    </w:p>
    <w:p w14:paraId="5FA80BEA" w14:textId="77777777" w:rsidR="00360F7D" w:rsidRPr="00B172FD" w:rsidRDefault="00360F7D" w:rsidP="00C258C2">
      <w:pPr>
        <w:pStyle w:val="2"/>
        <w:spacing w:before="240" w:after="120"/>
        <w:ind w:leftChars="0" w:left="0"/>
        <w:rPr>
          <w:rFonts w:asciiTheme="minorHAnsi" w:hAnsiTheme="minorHAnsi"/>
          <w:color w:val="17365D" w:themeColor="text2" w:themeShade="BF"/>
        </w:rPr>
      </w:pPr>
      <w:r w:rsidRPr="00B172FD">
        <w:rPr>
          <w:rFonts w:asciiTheme="minorHAnsi" w:hAnsiTheme="minorHAnsi"/>
          <w:color w:val="17365D" w:themeColor="text2" w:themeShade="BF"/>
        </w:rPr>
        <w:t>3.4. कुछ सामान्य गलतियाँ</w:t>
      </w:r>
    </w:p>
    <w:p w14:paraId="4CDDEBA5" w14:textId="77777777" w:rsidR="00360F7D" w:rsidRPr="00CA520E" w:rsidRDefault="00360F7D" w:rsidP="00110E5F">
      <w:pPr>
        <w:widowControl w:val="0"/>
        <w:numPr>
          <w:ilvl w:val="0"/>
          <w:numId w:val="45"/>
        </w:numPr>
        <w:adjustRightInd w:val="0"/>
        <w:snapToGrid w:val="0"/>
        <w:spacing w:line="300" w:lineRule="exact"/>
        <w:ind w:left="284"/>
        <w:rPr>
          <w:rFonts w:asciiTheme="minorHAnsi" w:hAnsiTheme="minorHAnsi"/>
        </w:rPr>
      </w:pPr>
      <w:r w:rsidRPr="00CA520E">
        <w:rPr>
          <w:rFonts w:asciiTheme="minorHAnsi" w:hAnsiTheme="minorHAnsi"/>
        </w:rPr>
        <w:t>"डेटा" शब्द एकवचन नहीं, बल्कि बहुवचन है।</w:t>
      </w:r>
    </w:p>
    <w:p w14:paraId="78A5F866" w14:textId="77777777" w:rsidR="00360F7D" w:rsidRPr="00CA520E" w:rsidRDefault="00360F7D" w:rsidP="00110E5F">
      <w:pPr>
        <w:widowControl w:val="0"/>
        <w:numPr>
          <w:ilvl w:val="0"/>
          <w:numId w:val="45"/>
        </w:numPr>
        <w:adjustRightInd w:val="0"/>
        <w:snapToGrid w:val="0"/>
        <w:spacing w:line="300" w:lineRule="exact"/>
        <w:ind w:left="284"/>
        <w:rPr>
          <w:rFonts w:asciiTheme="minorHAnsi" w:hAnsiTheme="minorHAnsi"/>
        </w:rPr>
      </w:pPr>
      <w:r w:rsidRPr="00CA520E">
        <w:rPr>
          <w:rFonts w:asciiTheme="minorHAnsi" w:hAnsiTheme="minorHAnsi"/>
        </w:rPr>
        <w:t>वैक्यूम 0 और अन्य सामान्य वैज्ञानिक स्थिरांक की पारगम्यता के लिए सबस्क्रिप्ट, सबस्क्रिप्ट स्वरूपण के साथ शून्य है, न कि लोअरकेस अक्षर "ओ"।</w:t>
      </w:r>
    </w:p>
    <w:p w14:paraId="12374AA2" w14:textId="77777777" w:rsidR="00360F7D" w:rsidRPr="00CA520E" w:rsidRDefault="00360F7D" w:rsidP="00110E5F">
      <w:pPr>
        <w:widowControl w:val="0"/>
        <w:numPr>
          <w:ilvl w:val="0"/>
          <w:numId w:val="45"/>
        </w:numPr>
        <w:adjustRightInd w:val="0"/>
        <w:snapToGrid w:val="0"/>
        <w:spacing w:line="300" w:lineRule="exact"/>
        <w:ind w:left="284"/>
        <w:rPr>
          <w:rFonts w:asciiTheme="minorHAnsi" w:hAnsiTheme="minorHAnsi"/>
        </w:rPr>
      </w:pPr>
      <w:r w:rsidRPr="00CA520E">
        <w:rPr>
          <w:rFonts w:asciiTheme="minorHAnsi" w:hAnsiTheme="minorHAnsi"/>
        </w:rPr>
        <w:t>अमेरिकी अंग्रेजी में, अल्पविराम, अर्ध-/कोलन, अवधि, प्रश्न और विस्मयादिबोधक चिह्न उद्धरण चिह्नों के भीतर स्थित होते हैं, जब कोई पूर्ण विचार या नाम उद्धृत किया जाता है, जैसे कि शीर्षक या पूर्ण उद्धरण। जब किसी शब्द या वाक्यांश को उजागर करने के लिए बोल्ड या इटैलिक टाइपफेस के बजाय उद्धरण चिह्नों का उपयोग किया जाता है, तो उद्धरण चिह्नों के बाहर विराम चिह्न दिखाई देना चाहिए। किसी वाक्य के अंत में कोष्ठक में दिए गए वाक्यांश या कथन को समापन कोष्ठक के बाहर विराम चिह्न लगाया जाता है (इस तरह)। (कोष्ठक में एक वाक्य को विराम चिह्न दिया गया है।)</w:t>
      </w:r>
    </w:p>
    <w:p w14:paraId="6E36D9C7" w14:textId="77777777" w:rsidR="00360F7D" w:rsidRPr="00CA520E" w:rsidRDefault="00360F7D" w:rsidP="00110E5F">
      <w:pPr>
        <w:widowControl w:val="0"/>
        <w:numPr>
          <w:ilvl w:val="0"/>
          <w:numId w:val="45"/>
        </w:numPr>
        <w:adjustRightInd w:val="0"/>
        <w:snapToGrid w:val="0"/>
        <w:spacing w:line="300" w:lineRule="exact"/>
        <w:ind w:left="284"/>
        <w:rPr>
          <w:rFonts w:asciiTheme="minorHAnsi" w:hAnsiTheme="minorHAnsi"/>
        </w:rPr>
      </w:pPr>
      <w:r w:rsidRPr="00CA520E">
        <w:rPr>
          <w:rFonts w:asciiTheme="minorHAnsi" w:hAnsiTheme="minorHAnsi"/>
        </w:rPr>
        <w:t>ग्राफ़ के भीतर एक ग्राफ़ एक "इनसेट" है, न कि "इन्सर्ट"। वैकल्पिक रूप से शब्द को "वैकल्पिक रूप से" शब्द के मुकाबले प्राथमिकता दी जाती है (जब तक कि आप वास्तव में कुछ ऐसा नहीं कहते जो वैकल्पिक हो)।</w:t>
      </w:r>
    </w:p>
    <w:p w14:paraId="494D9896" w14:textId="77777777" w:rsidR="00360F7D" w:rsidRPr="00CA520E" w:rsidRDefault="00360F7D" w:rsidP="00110E5F">
      <w:pPr>
        <w:widowControl w:val="0"/>
        <w:numPr>
          <w:ilvl w:val="0"/>
          <w:numId w:val="46"/>
        </w:numPr>
        <w:adjustRightInd w:val="0"/>
        <w:snapToGrid w:val="0"/>
        <w:spacing w:line="300" w:lineRule="exact"/>
        <w:ind w:left="284"/>
        <w:rPr>
          <w:rFonts w:asciiTheme="minorHAnsi" w:hAnsiTheme="minorHAnsi"/>
        </w:rPr>
      </w:pPr>
      <w:r w:rsidRPr="00CA520E">
        <w:rPr>
          <w:rFonts w:asciiTheme="minorHAnsi" w:hAnsiTheme="minorHAnsi"/>
        </w:rPr>
        <w:t>"अनिवार्य रूप से" शब्द का उपयोग "लगभग" या "प्रभावी ढंग से" के अर्थ में न करें।</w:t>
      </w:r>
    </w:p>
    <w:p w14:paraId="40E37E8B" w14:textId="77777777" w:rsidR="00360F7D" w:rsidRPr="00CA520E" w:rsidRDefault="00360F7D" w:rsidP="00110E5F">
      <w:pPr>
        <w:widowControl w:val="0"/>
        <w:numPr>
          <w:ilvl w:val="0"/>
          <w:numId w:val="46"/>
        </w:numPr>
        <w:adjustRightInd w:val="0"/>
        <w:snapToGrid w:val="0"/>
        <w:spacing w:line="300" w:lineRule="exact"/>
        <w:ind w:left="284"/>
        <w:rPr>
          <w:rFonts w:asciiTheme="minorHAnsi" w:hAnsiTheme="minorHAnsi"/>
        </w:rPr>
      </w:pPr>
      <w:r w:rsidRPr="00CA520E">
        <w:rPr>
          <w:rFonts w:asciiTheme="minorHAnsi" w:hAnsiTheme="minorHAnsi"/>
        </w:rPr>
        <w:t>आपके पेपर के शीर्षक में, यदि "जो उपयोग करता है" शब्द "उपयोग" शब्द को सटीक रूप से प्रतिस्थापित कर सकता है, तो "यू" को बड़े अक्षरों में लिखें; यदि नहीं, तो लोअर-केस का उपयोग करते रहें।</w:t>
      </w:r>
    </w:p>
    <w:p w14:paraId="727A8258" w14:textId="77777777" w:rsidR="00360F7D" w:rsidRPr="00CA520E" w:rsidRDefault="00360F7D" w:rsidP="00110E5F">
      <w:pPr>
        <w:widowControl w:val="0"/>
        <w:numPr>
          <w:ilvl w:val="0"/>
          <w:numId w:val="46"/>
        </w:numPr>
        <w:adjustRightInd w:val="0"/>
        <w:snapToGrid w:val="0"/>
        <w:spacing w:line="300" w:lineRule="exact"/>
        <w:ind w:left="284"/>
        <w:rPr>
          <w:rFonts w:asciiTheme="minorHAnsi" w:hAnsiTheme="minorHAnsi"/>
        </w:rPr>
      </w:pPr>
      <w:r w:rsidRPr="00CA520E">
        <w:rPr>
          <w:rFonts w:asciiTheme="minorHAnsi" w:hAnsiTheme="minorHAnsi"/>
        </w:rPr>
        <w:t>होमोफ़ोन "प्रभावित" और "प्रभाव", "पूरक" और "तारीफ", "विवेकशील" और "असतत", "प्रधान" और "सिद्धांत" के विभिन्न अर्थों से अवगत रहें।</w:t>
      </w:r>
    </w:p>
    <w:p w14:paraId="60E760BA" w14:textId="77777777" w:rsidR="00360F7D" w:rsidRPr="00CA520E" w:rsidRDefault="00360F7D" w:rsidP="00110E5F">
      <w:pPr>
        <w:widowControl w:val="0"/>
        <w:numPr>
          <w:ilvl w:val="0"/>
          <w:numId w:val="46"/>
        </w:numPr>
        <w:adjustRightInd w:val="0"/>
        <w:snapToGrid w:val="0"/>
        <w:spacing w:line="300" w:lineRule="exact"/>
        <w:ind w:left="284"/>
        <w:rPr>
          <w:rFonts w:asciiTheme="minorHAnsi" w:hAnsiTheme="minorHAnsi"/>
        </w:rPr>
      </w:pPr>
      <w:r w:rsidRPr="00CA520E">
        <w:rPr>
          <w:rFonts w:asciiTheme="minorHAnsi" w:hAnsiTheme="minorHAnsi"/>
        </w:rPr>
        <w:t>"निहित" और "अनुमान" को भ्रमित न करें।</w:t>
      </w:r>
    </w:p>
    <w:p w14:paraId="2776BC07" w14:textId="77777777" w:rsidR="00360F7D" w:rsidRPr="00CA520E" w:rsidRDefault="00360F7D" w:rsidP="00110E5F">
      <w:pPr>
        <w:widowControl w:val="0"/>
        <w:numPr>
          <w:ilvl w:val="0"/>
          <w:numId w:val="46"/>
        </w:numPr>
        <w:adjustRightInd w:val="0"/>
        <w:snapToGrid w:val="0"/>
        <w:spacing w:line="300" w:lineRule="exact"/>
        <w:ind w:left="284"/>
        <w:rPr>
          <w:rFonts w:asciiTheme="minorHAnsi" w:hAnsiTheme="minorHAnsi"/>
        </w:rPr>
      </w:pPr>
      <w:r w:rsidRPr="00CA520E">
        <w:rPr>
          <w:rFonts w:asciiTheme="minorHAnsi" w:hAnsiTheme="minorHAnsi"/>
        </w:rPr>
        <w:t>उपसर्ग "गैर" एक शब्द नहीं है; इसे उस शब्द के साथ जोड़ा जाना चाहिए जिसे यह संशोधित करता है, आमतौर पर बिना किसी हाइफ़न के।</w:t>
      </w:r>
    </w:p>
    <w:p w14:paraId="11182712" w14:textId="77777777" w:rsidR="00360F7D" w:rsidRPr="00CA520E" w:rsidRDefault="00360F7D" w:rsidP="00110E5F">
      <w:pPr>
        <w:widowControl w:val="0"/>
        <w:numPr>
          <w:ilvl w:val="0"/>
          <w:numId w:val="46"/>
        </w:numPr>
        <w:adjustRightInd w:val="0"/>
        <w:snapToGrid w:val="0"/>
        <w:spacing w:line="300" w:lineRule="exact"/>
        <w:ind w:left="284"/>
        <w:rPr>
          <w:rFonts w:asciiTheme="minorHAnsi" w:hAnsiTheme="minorHAnsi"/>
        </w:rPr>
      </w:pPr>
      <w:r w:rsidRPr="00CA520E">
        <w:rPr>
          <w:rFonts w:asciiTheme="minorHAnsi" w:hAnsiTheme="minorHAnsi"/>
        </w:rPr>
        <w:t>"एट" के बाद कोई अवधि नहीं है, लेकिन लैटिन संक्षिप्त नाम "एट अल" में "अल" के बाद एक अवधि है।</w:t>
      </w:r>
    </w:p>
    <w:p w14:paraId="669F9ECD" w14:textId="77777777" w:rsidR="00360F7D" w:rsidRPr="00CA520E" w:rsidRDefault="00360F7D" w:rsidP="00110E5F">
      <w:pPr>
        <w:widowControl w:val="0"/>
        <w:numPr>
          <w:ilvl w:val="0"/>
          <w:numId w:val="46"/>
        </w:numPr>
        <w:adjustRightInd w:val="0"/>
        <w:snapToGrid w:val="0"/>
        <w:spacing w:line="300" w:lineRule="exact"/>
        <w:ind w:left="284"/>
        <w:rPr>
          <w:rFonts w:asciiTheme="minorHAnsi" w:hAnsiTheme="minorHAnsi"/>
        </w:rPr>
      </w:pPr>
      <w:r w:rsidRPr="00CA520E">
        <w:rPr>
          <w:rFonts w:asciiTheme="minorHAnsi" w:hAnsiTheme="minorHAnsi"/>
        </w:rPr>
        <w:t>संक्षिप्त नाम "ie" का अर्थ है "वह है", और संक्षिप्त नाम "जैसे" का अर्थ है "उदाहरण के लिए"।</w:t>
      </w:r>
    </w:p>
    <w:p w14:paraId="149C0055" w14:textId="77777777" w:rsidR="00360F7D" w:rsidRPr="00B172FD" w:rsidRDefault="00360F7D" w:rsidP="00C258C2">
      <w:pPr>
        <w:pStyle w:val="10"/>
        <w:spacing w:before="240" w:after="120"/>
        <w:ind w:leftChars="0" w:left="0"/>
        <w:rPr>
          <w:rFonts w:asciiTheme="minorHAnsi" w:hAnsiTheme="minorHAnsi" w:cs="Times New Roman"/>
          <w:color w:val="17365D" w:themeColor="text2" w:themeShade="BF"/>
        </w:rPr>
      </w:pPr>
      <w:r w:rsidRPr="00B172FD">
        <w:rPr>
          <w:rFonts w:asciiTheme="minorHAnsi" w:hAnsiTheme="minorHAnsi" w:cs="Times New Roman"/>
          <w:color w:val="17365D" w:themeColor="text2" w:themeShade="BF"/>
        </w:rPr>
        <w:t>4. टेम्पलेट का उपयोग करना (शीर्षक 4)</w:t>
      </w:r>
    </w:p>
    <w:p w14:paraId="3FC578E6" w14:textId="77777777" w:rsidR="00360F7D" w:rsidRPr="00CA520E" w:rsidRDefault="00360F7D" w:rsidP="00C258C2">
      <w:pPr>
        <w:widowControl w:val="0"/>
        <w:adjustRightInd w:val="0"/>
        <w:snapToGrid w:val="0"/>
        <w:spacing w:line="300" w:lineRule="exact"/>
        <w:rPr>
          <w:rFonts w:asciiTheme="minorHAnsi" w:hAnsiTheme="minorHAnsi"/>
        </w:rPr>
      </w:pPr>
      <w:r w:rsidRPr="00CA520E">
        <w:rPr>
          <w:rFonts w:asciiTheme="minorHAnsi" w:hAnsiTheme="minorHAnsi"/>
        </w:rPr>
        <w:t>पाठ संपादन पूरा होने के बाद, पेपर टेम्पलेट के लिए तैयार है। इस रूप में सहेजें कमांड का उपयोग करके टेम्पलेट फ़ाइल को डुप्लिकेट करें, और अपने पेपर के नाम के लिए अपने जर्नल द्वारा निर्धारित नामकरण परंपरा का उपयोग करें। इस नव निर्मित फ़ाइल में, सभी सामग्रियों को हाइलाइट करें और अपनी तैयार टेक्स्ट फ़ाइल को आयात करें। अब आप अपने पेपर को स्टाइल करने के लिए तैयार हैं।</w:t>
      </w:r>
    </w:p>
    <w:p w14:paraId="15BBD5FD" w14:textId="77777777" w:rsidR="00360F7D" w:rsidRPr="00B172FD" w:rsidRDefault="00360F7D" w:rsidP="00C258C2">
      <w:pPr>
        <w:pStyle w:val="2"/>
        <w:spacing w:before="240" w:after="120"/>
        <w:ind w:leftChars="0" w:left="0"/>
        <w:rPr>
          <w:rFonts w:asciiTheme="minorHAnsi" w:hAnsiTheme="minorHAnsi"/>
          <w:color w:val="17365D" w:themeColor="text2" w:themeShade="BF"/>
        </w:rPr>
      </w:pPr>
      <w:r w:rsidRPr="00B172FD">
        <w:rPr>
          <w:rFonts w:asciiTheme="minorHAnsi" w:hAnsiTheme="minorHAnsi"/>
          <w:color w:val="17365D" w:themeColor="text2" w:themeShade="BF"/>
        </w:rPr>
        <w:t>4.1. लेखक और संबद्धताएँ</w:t>
      </w:r>
    </w:p>
    <w:p w14:paraId="620D1ADB" w14:textId="77777777" w:rsidR="00360F7D" w:rsidRPr="00CA520E" w:rsidRDefault="00360F7D" w:rsidP="00C258C2">
      <w:pPr>
        <w:widowControl w:val="0"/>
        <w:adjustRightInd w:val="0"/>
        <w:snapToGrid w:val="0"/>
        <w:spacing w:line="300" w:lineRule="exact"/>
        <w:rPr>
          <w:rFonts w:asciiTheme="minorHAnsi" w:hAnsiTheme="minorHAnsi"/>
        </w:rPr>
      </w:pPr>
      <w:r w:rsidRPr="00CA520E">
        <w:rPr>
          <w:rFonts w:asciiTheme="minorHAnsi" w:hAnsiTheme="minorHAnsi"/>
        </w:rPr>
        <w:lastRenderedPageBreak/>
        <w:t>टेम्प्लेट इस प्रकार डिज़ाइन किया गया है कि एक ही संबद्धता के एकाधिक लेखकों के लिए लेखक संबद्धताएं हर बार दोहराई न जाएं। कृपया अपनी संबद्धताएं यथासंभव संक्षिप्त रखें (उदाहरण के लिए, अपनी नौकरी के शीर्षक, पद, शैक्षणिक डिग्री, ज़िप कोड, भवन/सड़क/जिला/प्रांत/राज्य आदि के नाम पोस्ट न करें)। यह टेम्पलेट दो संबद्धताओं के लिए डिज़ाइन किया गया था।</w:t>
      </w:r>
    </w:p>
    <w:p w14:paraId="2BCC3C7F" w14:textId="77777777" w:rsidR="00360F7D" w:rsidRPr="00CA520E" w:rsidRDefault="00360F7D" w:rsidP="00C258C2">
      <w:pPr>
        <w:widowControl w:val="0"/>
        <w:adjustRightInd w:val="0"/>
        <w:snapToGrid w:val="0"/>
        <w:spacing w:line="300" w:lineRule="exact"/>
        <w:ind w:firstLineChars="100" w:firstLine="200"/>
        <w:rPr>
          <w:rFonts w:asciiTheme="minorHAnsi" w:hAnsiTheme="minorHAnsi"/>
        </w:rPr>
      </w:pPr>
      <w:r w:rsidRPr="00CA520E">
        <w:rPr>
          <w:rFonts w:asciiTheme="minorHAnsi" w:hAnsiTheme="minorHAnsi"/>
        </w:rPr>
        <w:t>1) केवल एक संबद्धता के लेखक/लेखकों के लिए: डिफ़ॉल्ट को बदलने के लिए, टेम्पलेट को निम्नानुसार समायोजित करें।</w:t>
      </w:r>
    </w:p>
    <w:p w14:paraId="55398E0E" w14:textId="77777777" w:rsidR="00360F7D" w:rsidRPr="00CA520E" w:rsidRDefault="00360F7D" w:rsidP="00C258C2">
      <w:pPr>
        <w:widowControl w:val="0"/>
        <w:adjustRightInd w:val="0"/>
        <w:snapToGrid w:val="0"/>
        <w:spacing w:line="300" w:lineRule="exact"/>
        <w:ind w:firstLineChars="100" w:firstLine="200"/>
        <w:rPr>
          <w:rFonts w:asciiTheme="minorHAnsi" w:hAnsiTheme="minorHAnsi"/>
        </w:rPr>
      </w:pPr>
      <w:r w:rsidRPr="00CA520E">
        <w:rPr>
          <w:rFonts w:asciiTheme="minorHAnsi" w:hAnsiTheme="minorHAnsi"/>
        </w:rPr>
        <w:t>ए) चयन: सभी लेखक और संबद्धता पंक्तियों को हाइलाइट करें।</w:t>
      </w:r>
    </w:p>
    <w:p w14:paraId="1C0B9896" w14:textId="77777777" w:rsidR="00360F7D" w:rsidRPr="00CA520E" w:rsidRDefault="00360F7D" w:rsidP="00C258C2">
      <w:pPr>
        <w:widowControl w:val="0"/>
        <w:adjustRightInd w:val="0"/>
        <w:snapToGrid w:val="0"/>
        <w:spacing w:line="300" w:lineRule="exact"/>
        <w:ind w:firstLineChars="100" w:firstLine="200"/>
        <w:rPr>
          <w:rFonts w:asciiTheme="minorHAnsi" w:hAnsiTheme="minorHAnsi"/>
          <w:lang w:eastAsia="zh-CN"/>
        </w:rPr>
      </w:pPr>
      <w:r w:rsidRPr="00CA520E">
        <w:rPr>
          <w:rFonts w:asciiTheme="minorHAnsi" w:hAnsiTheme="minorHAnsi"/>
        </w:rPr>
        <w:t>बी) कॉलम की संख्या बदलें: एमएस वर्ड स्टैंडर्ड टूलबार से कॉलम आइकन का चयन करें और फिर चयन पैलेट से "1 कॉलम" का चयन करें।</w:t>
      </w:r>
    </w:p>
    <w:p w14:paraId="03E982BF" w14:textId="77777777" w:rsidR="00360F7D" w:rsidRPr="00CA520E" w:rsidRDefault="00360F7D" w:rsidP="00C258C2">
      <w:pPr>
        <w:widowControl w:val="0"/>
        <w:adjustRightInd w:val="0"/>
        <w:snapToGrid w:val="0"/>
        <w:spacing w:line="300" w:lineRule="exact"/>
        <w:ind w:firstLineChars="100" w:firstLine="200"/>
        <w:rPr>
          <w:rFonts w:asciiTheme="minorHAnsi" w:hAnsiTheme="minorHAnsi"/>
          <w:lang w:eastAsia="zh-CN"/>
        </w:rPr>
      </w:pPr>
      <w:r w:rsidRPr="00CA520E">
        <w:rPr>
          <w:rFonts w:asciiTheme="minorHAnsi" w:hAnsiTheme="minorHAnsi"/>
        </w:rPr>
        <w:t>ग) हटाना: दूसरी संबद्धता के लिए लेखक और संबद्धता पंक्तियाँ हटाएँ।</w:t>
      </w:r>
    </w:p>
    <w:p w14:paraId="30497B1B" w14:textId="77777777" w:rsidR="00360F7D" w:rsidRPr="00CA520E" w:rsidRDefault="00360F7D" w:rsidP="00C258C2">
      <w:pPr>
        <w:widowControl w:val="0"/>
        <w:adjustRightInd w:val="0"/>
        <w:snapToGrid w:val="0"/>
        <w:spacing w:line="300" w:lineRule="exact"/>
        <w:ind w:firstLineChars="100" w:firstLine="200"/>
        <w:rPr>
          <w:rFonts w:asciiTheme="minorHAnsi" w:hAnsiTheme="minorHAnsi"/>
        </w:rPr>
      </w:pPr>
      <w:r w:rsidRPr="00CA520E">
        <w:rPr>
          <w:rFonts w:asciiTheme="minorHAnsi" w:hAnsiTheme="minorHAnsi"/>
        </w:rPr>
        <w:t>2) दो से अधिक संबद्धताओं वाले लेखकों के लिए: डिफ़ॉल्ट को बदलने के लिए, टेम्पलेट को निम्नानुसार समायोजित करें।</w:t>
      </w:r>
    </w:p>
    <w:p w14:paraId="0E048A9C" w14:textId="77777777" w:rsidR="00360F7D" w:rsidRPr="00CA520E" w:rsidRDefault="00360F7D" w:rsidP="00C258C2">
      <w:pPr>
        <w:widowControl w:val="0"/>
        <w:adjustRightInd w:val="0"/>
        <w:snapToGrid w:val="0"/>
        <w:spacing w:line="300" w:lineRule="exact"/>
        <w:ind w:firstLineChars="100" w:firstLine="200"/>
        <w:rPr>
          <w:rFonts w:asciiTheme="minorHAnsi" w:hAnsiTheme="minorHAnsi"/>
        </w:rPr>
      </w:pPr>
      <w:r w:rsidRPr="00CA520E">
        <w:rPr>
          <w:rFonts w:asciiTheme="minorHAnsi" w:hAnsiTheme="minorHAnsi"/>
        </w:rPr>
        <w:t>ए) चयन: सभी लेखक और संबद्धता पंक्तियों को हाइलाइट करें।</w:t>
      </w:r>
    </w:p>
    <w:p w14:paraId="5F46474E" w14:textId="77777777" w:rsidR="00360F7D" w:rsidRPr="00CA520E" w:rsidRDefault="00360F7D" w:rsidP="00C258C2">
      <w:pPr>
        <w:widowControl w:val="0"/>
        <w:adjustRightInd w:val="0"/>
        <w:snapToGrid w:val="0"/>
        <w:spacing w:line="300" w:lineRule="exact"/>
        <w:ind w:firstLineChars="100" w:firstLine="200"/>
        <w:rPr>
          <w:rFonts w:asciiTheme="minorHAnsi" w:hAnsiTheme="minorHAnsi"/>
        </w:rPr>
      </w:pPr>
      <w:r w:rsidRPr="00CA520E">
        <w:rPr>
          <w:rFonts w:asciiTheme="minorHAnsi" w:hAnsiTheme="minorHAnsi"/>
        </w:rPr>
        <w:t>बी) कॉलम की संख्या बदलें: एमएस वर्ड स्टैंडर्ड टूलबार से "कॉलम" आइकन चुनें और फिर चयन पैलेट से "1 कॉलम" चुनें।</w:t>
      </w:r>
    </w:p>
    <w:p w14:paraId="262A63DD" w14:textId="77777777" w:rsidR="00360F7D" w:rsidRPr="00CA520E" w:rsidRDefault="00360F7D" w:rsidP="00C258C2">
      <w:pPr>
        <w:widowControl w:val="0"/>
        <w:adjustRightInd w:val="0"/>
        <w:snapToGrid w:val="0"/>
        <w:spacing w:line="300" w:lineRule="exact"/>
        <w:ind w:firstLineChars="100" w:firstLine="200"/>
        <w:rPr>
          <w:rFonts w:asciiTheme="minorHAnsi" w:hAnsiTheme="minorHAnsi"/>
        </w:rPr>
      </w:pPr>
      <w:r w:rsidRPr="00CA520E">
        <w:rPr>
          <w:rFonts w:asciiTheme="minorHAnsi" w:hAnsiTheme="minorHAnsi"/>
        </w:rPr>
        <w:t>ग) संबद्धता 1 के लेखक और संबद्धता पंक्तियों को हाइलाइट करें और इस चयन को कॉपी करें।</w:t>
      </w:r>
    </w:p>
    <w:p w14:paraId="4345D7AC" w14:textId="77777777" w:rsidR="00360F7D" w:rsidRPr="00CA520E" w:rsidRDefault="00360F7D" w:rsidP="00C258C2">
      <w:pPr>
        <w:widowControl w:val="0"/>
        <w:adjustRightInd w:val="0"/>
        <w:snapToGrid w:val="0"/>
        <w:spacing w:line="300" w:lineRule="exact"/>
        <w:ind w:firstLineChars="100" w:firstLine="200"/>
        <w:rPr>
          <w:rFonts w:asciiTheme="minorHAnsi" w:hAnsiTheme="minorHAnsi"/>
        </w:rPr>
      </w:pPr>
      <w:r w:rsidRPr="00CA520E">
        <w:rPr>
          <w:rFonts w:asciiTheme="minorHAnsi" w:hAnsiTheme="minorHAnsi"/>
        </w:rPr>
        <w:t>घ) फ़ॉर्मेटिंग: अंतिम संबद्धता पंक्ति के अंतिम अक्षर के तुरंत बाद एक हार्ड रिटर्न डालें। फिर संबद्धता 1 की प्रति चिपकाएँ। प्रत्येक अतिरिक्त संबद्धता के लिए आवश्यकतानुसार दोहराएं।</w:t>
      </w:r>
    </w:p>
    <w:p w14:paraId="696FB8C6" w14:textId="77777777" w:rsidR="00360F7D" w:rsidRPr="00B172FD" w:rsidRDefault="00360F7D" w:rsidP="00C258C2">
      <w:pPr>
        <w:pStyle w:val="2"/>
        <w:spacing w:before="240" w:after="120"/>
        <w:ind w:leftChars="0" w:left="0"/>
        <w:rPr>
          <w:rFonts w:asciiTheme="minorHAnsi" w:hAnsiTheme="minorHAnsi"/>
          <w:color w:val="17365D" w:themeColor="text2" w:themeShade="BF"/>
        </w:rPr>
      </w:pPr>
      <w:r w:rsidRPr="00B172FD">
        <w:rPr>
          <w:rFonts w:asciiTheme="minorHAnsi" w:hAnsiTheme="minorHAnsi"/>
          <w:color w:val="17365D" w:themeColor="text2" w:themeShade="BF"/>
        </w:rPr>
        <w:t>4.2. शीर्षकों को पहचानें</w:t>
      </w:r>
    </w:p>
    <w:p w14:paraId="7E107538" w14:textId="25138578" w:rsidR="00360F7D" w:rsidRPr="00CA520E" w:rsidRDefault="00360F7D" w:rsidP="00C258C2">
      <w:pPr>
        <w:pStyle w:val="C-"/>
        <w:widowControl w:val="0"/>
        <w:adjustRightInd w:val="0"/>
        <w:snapToGrid w:val="0"/>
        <w:spacing w:line="300" w:lineRule="exact"/>
        <w:rPr>
          <w:rFonts w:asciiTheme="minorHAnsi" w:hAnsiTheme="minorHAnsi"/>
        </w:rPr>
      </w:pPr>
      <w:r w:rsidRPr="00CA520E">
        <w:rPr>
          <w:rFonts w:asciiTheme="minorHAnsi" w:hAnsiTheme="minorHAnsi"/>
        </w:rPr>
        <w:t xml:space="preserve">शीर्षक, या शीर्ष, संगठनात्मक उपकरण हैं जो आपके पेपर के माध्यम से पाठक का मार्गदर्शन करते हैं। </w:t>
      </w:r>
      <w:r w:rsidR="00BD2EED" w:rsidRPr="00BD2EED">
        <w:rPr>
          <w:rFonts w:ascii="Nirmala UI" w:hAnsi="Nirmala UI" w:cs="Nirmala UI"/>
        </w:rPr>
        <w:t>इसके</w:t>
      </w:r>
      <w:r w:rsidR="00BD2EED" w:rsidRPr="00BD2EED">
        <w:rPr>
          <w:rFonts w:asciiTheme="minorHAnsi" w:hAnsiTheme="minorHAnsi"/>
        </w:rPr>
        <w:t xml:space="preserve"> </w:t>
      </w:r>
      <w:r w:rsidRPr="00CA520E">
        <w:rPr>
          <w:rFonts w:asciiTheme="minorHAnsi" w:hAnsiTheme="minorHAnsi"/>
        </w:rPr>
        <w:t>दो प्रकार हैं: घटक शीर्ष और पाठ शीर्ष।</w:t>
      </w:r>
    </w:p>
    <w:p w14:paraId="586DD7C2" w14:textId="47A07883" w:rsidR="00360F7D" w:rsidRPr="00CA520E" w:rsidRDefault="008F4EC3" w:rsidP="008F4EC3">
      <w:pPr>
        <w:widowControl w:val="0"/>
        <w:adjustRightInd w:val="0"/>
        <w:snapToGrid w:val="0"/>
        <w:spacing w:line="300" w:lineRule="exact"/>
        <w:rPr>
          <w:rFonts w:asciiTheme="minorHAnsi" w:hAnsiTheme="minorHAnsi"/>
          <w:spacing w:val="3"/>
          <w:lang w:eastAsia="zh-CN"/>
        </w:rPr>
      </w:pPr>
      <w:r>
        <w:rPr>
          <w:rFonts w:asciiTheme="minorHAnsi" w:hAnsiTheme="minorHAnsi"/>
          <w:spacing w:val="3"/>
        </w:rPr>
        <w:t xml:space="preserve">घटक </w:t>
      </w:r>
      <w:r w:rsidR="00BD2EED" w:rsidRPr="00CA520E">
        <w:rPr>
          <w:rFonts w:ascii="Nirmala UI" w:hAnsi="Nirmala UI" w:cs="Nirmala UI"/>
        </w:rPr>
        <w:t>शीर्ष</w:t>
      </w:r>
      <w:r>
        <w:rPr>
          <w:rFonts w:asciiTheme="minorHAnsi" w:hAnsiTheme="minorHAnsi"/>
          <w:spacing w:val="3"/>
        </w:rPr>
        <w:t xml:space="preserve"> आपके पेपर के विभिन्न घटकों की पहचान करते हैं और शीर्ष रूप से एक-दूसरे के अधीन नहीं होते हैं। उदाहरणों में स्वीकृतियां और संदर्भ शामिल हैं और इनके लिए उपयोग की जाने वाली सही शैली "शीर्षक 5" है। अपने फिगर कैप्शन के लिए "फिगर कैप्शन" और अपने टेबल शीर्षक के लिए "टेबल हेड" का उपयोग करें। रन-इन हेड्स, जैसे कि "सार", आपको टेक्स्ट से हेड को अलग करने के लिए ड्रॉप-डाउन मेनू द्वारा प्रदान की गई शैली के अलावा एक शैली (इस मामले में, गैर-इटैलिक) लागू करने की आवश्यकता होगी।</w:t>
      </w:r>
    </w:p>
    <w:p w14:paraId="08FB1568" w14:textId="77777777" w:rsidR="00360F7D" w:rsidRPr="00CA520E" w:rsidRDefault="00360F7D" w:rsidP="00C258C2">
      <w:pPr>
        <w:widowControl w:val="0"/>
        <w:adjustRightInd w:val="0"/>
        <w:snapToGrid w:val="0"/>
        <w:spacing w:line="300" w:lineRule="exact"/>
        <w:ind w:firstLineChars="100" w:firstLine="200"/>
        <w:rPr>
          <w:rFonts w:asciiTheme="minorHAnsi" w:hAnsiTheme="minorHAnsi"/>
          <w:lang w:eastAsia="zh-CN"/>
        </w:rPr>
      </w:pPr>
      <w:r w:rsidRPr="00CA520E">
        <w:rPr>
          <w:rFonts w:asciiTheme="minorHAnsi" w:hAnsiTheme="minorHAnsi"/>
        </w:rPr>
        <w:t>पाठ प्रमुख विषयों को संबंधपरक, पदानुक्रमित आधार पर व्यवस्थित करते हैं। उदाहरण के लिए, पेपर का शीर्षक प्राथमिक पाठ्य शीर्षक है क्योंकि बाद की सभी सामग्री इसी एक विषय से संबंधित और विस्तृत होती है। यदि दो या अधिक उप-विषय हैं, तो अगले स्तर के शीर्ष का उपयोग किया जाना चाहिए और, इसके विपरीत, यदि कम से कम दो उप-विषय नहीं हैं, तो कोई उप-शीर्ष शामिल नहीं किया जाना चाहिए। "शीर्षक 1", "शीर्षक 2", "शीर्षक 3", और "शीर्षक 4" नामक शैलियाँ निर्धारित हैं।</w:t>
      </w:r>
    </w:p>
    <w:p w14:paraId="2370E7C9" w14:textId="77777777" w:rsidR="00360F7D" w:rsidRPr="00B172FD" w:rsidRDefault="00360F7D" w:rsidP="00C258C2">
      <w:pPr>
        <w:pStyle w:val="2"/>
        <w:spacing w:before="240" w:after="120"/>
        <w:ind w:leftChars="0" w:left="0"/>
        <w:rPr>
          <w:rFonts w:asciiTheme="minorHAnsi" w:hAnsiTheme="minorHAnsi"/>
          <w:color w:val="17365D" w:themeColor="text2" w:themeShade="BF"/>
        </w:rPr>
      </w:pPr>
      <w:r w:rsidRPr="00B172FD">
        <w:rPr>
          <w:rFonts w:asciiTheme="minorHAnsi" w:hAnsiTheme="minorHAnsi"/>
          <w:color w:val="17365D" w:themeColor="text2" w:themeShade="BF"/>
        </w:rPr>
        <w:t>4.3. आंकड़े और तालिकाएँ</w:t>
      </w:r>
    </w:p>
    <w:p w14:paraId="3D78DBEB" w14:textId="77777777" w:rsidR="00360F7D" w:rsidRPr="00CA520E" w:rsidRDefault="00360F7D" w:rsidP="00C258C2">
      <w:pPr>
        <w:widowControl w:val="0"/>
        <w:adjustRightInd w:val="0"/>
        <w:snapToGrid w:val="0"/>
        <w:spacing w:line="300" w:lineRule="exact"/>
        <w:rPr>
          <w:rFonts w:asciiTheme="minorHAnsi" w:hAnsiTheme="minorHAnsi"/>
          <w:lang w:eastAsia="zh-CN"/>
        </w:rPr>
      </w:pPr>
      <w:r w:rsidRPr="00CA520E">
        <w:rPr>
          <w:rFonts w:asciiTheme="minorHAnsi" w:hAnsiTheme="minorHAnsi"/>
        </w:rPr>
        <w:t>आकृतियों और तालिकाओं की स्थिति निर्धारण: आकृतियों और तालिकाओं को ऊपर या नीचे रखें। चित्र कैप्शन आंकड़ों के नीचे होने चाहिए; टेबल हेड टेबल के ऊपर दिखाई देने चाहिए। पाठ में उद्धृत किए जाने के बाद आंकड़े और तालिकाएँ डालें। किसी वाक्य की शुरुआत में भी, बोल्ड फ़ॉन्ट में "चित्र 1" और "तालिका 1" का उपयोग करें।</w:t>
      </w:r>
    </w:p>
    <w:p w14:paraId="60998E4D" w14:textId="77777777" w:rsidR="00360F7D" w:rsidRPr="008F4EC3" w:rsidRDefault="00360F7D" w:rsidP="00B172FD">
      <w:pPr>
        <w:pStyle w:val="C-Table"/>
        <w:widowControl w:val="0"/>
        <w:spacing w:beforeLines="50" w:before="120" w:after="120"/>
        <w:jc w:val="both"/>
        <w:rPr>
          <w:rFonts w:asciiTheme="minorHAnsi" w:eastAsia="MS Mincho" w:hAnsiTheme="minorHAnsi"/>
          <w:b w:val="0"/>
          <w:bCs w:val="0"/>
          <w:noProof w:val="0"/>
          <w:spacing w:val="-1"/>
          <w:sz w:val="20"/>
          <w:szCs w:val="20"/>
          <w:lang w:eastAsia="zh-CN"/>
        </w:rPr>
      </w:pPr>
      <w:bookmarkStart w:id="11" w:name="Table1"/>
      <w:r w:rsidRPr="008F4EC3">
        <w:rPr>
          <w:rFonts w:asciiTheme="minorHAnsi" w:hAnsiTheme="minorHAnsi"/>
          <w:color w:val="17365D" w:themeColor="text2" w:themeShade="BF"/>
          <w:sz w:val="20"/>
          <w:szCs w:val="20"/>
        </w:rPr>
        <w:t>तालिका नंबर एक।</w:t>
      </w:r>
      <w:bookmarkEnd w:id="11"/>
      <w:r w:rsidRPr="008F4EC3">
        <w:rPr>
          <w:rFonts w:asciiTheme="minorHAnsi" w:hAnsiTheme="minorHAnsi"/>
          <w:sz w:val="20"/>
          <w:szCs w:val="20"/>
          <w:lang w:eastAsia="zh-CN"/>
        </w:rPr>
        <w:t>तालिका प्रकार शैलियाँ (तालिका कैप्शन अपरिहार्य है)।</w:t>
      </w:r>
    </w:p>
    <w:tbl>
      <w:tblPr>
        <w:tblStyle w:val="LightList1"/>
        <w:tblW w:w="6877" w:type="dxa"/>
        <w:tblInd w:w="108" w:type="dxa"/>
        <w:tblLayout w:type="fixed"/>
        <w:tblLook w:val="0000" w:firstRow="0" w:lastRow="0" w:firstColumn="0" w:lastColumn="0" w:noHBand="0" w:noVBand="0"/>
      </w:tblPr>
      <w:tblGrid>
        <w:gridCol w:w="1014"/>
        <w:gridCol w:w="2926"/>
        <w:gridCol w:w="1448"/>
        <w:gridCol w:w="1489"/>
      </w:tblGrid>
      <w:tr w:rsidR="00360F7D" w:rsidRPr="008F4EC3" w14:paraId="3E9AAC58" w14:textId="77777777" w:rsidTr="00A7747A">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1014" w:type="dxa"/>
            <w:vMerge w:val="restart"/>
          </w:tcPr>
          <w:p w14:paraId="7DF50832" w14:textId="77777777" w:rsidR="00360F7D" w:rsidRPr="008F4EC3" w:rsidRDefault="00360F7D" w:rsidP="00C258C2">
            <w:pPr>
              <w:pStyle w:val="tablecolhead"/>
              <w:rPr>
                <w:rFonts w:asciiTheme="minorHAnsi" w:hAnsiTheme="minorHAnsi"/>
                <w:b w:val="0"/>
                <w:bCs w:val="0"/>
                <w:sz w:val="20"/>
                <w:szCs w:val="20"/>
              </w:rPr>
            </w:pPr>
            <w:r w:rsidRPr="008F4EC3">
              <w:rPr>
                <w:rFonts w:asciiTheme="minorHAnsi" w:hAnsiTheme="minorHAnsi"/>
                <w:b w:val="0"/>
                <w:bCs w:val="0"/>
                <w:sz w:val="20"/>
                <w:szCs w:val="20"/>
              </w:rPr>
              <w:t>टेबल हेड</w:t>
            </w:r>
          </w:p>
        </w:tc>
        <w:tc>
          <w:tcPr>
            <w:tcW w:w="5863" w:type="dxa"/>
            <w:gridSpan w:val="3"/>
          </w:tcPr>
          <w:p w14:paraId="3C485968" w14:textId="77777777" w:rsidR="00360F7D" w:rsidRPr="008F4EC3" w:rsidRDefault="00360F7D" w:rsidP="00C258C2">
            <w:pPr>
              <w:pStyle w:val="tablecolhead"/>
              <w:cnfStyle w:val="000000100000" w:firstRow="0" w:lastRow="0" w:firstColumn="0" w:lastColumn="0" w:oddVBand="0" w:evenVBand="0" w:oddHBand="1" w:evenHBand="0" w:firstRowFirstColumn="0" w:firstRowLastColumn="0" w:lastRowFirstColumn="0" w:lastRowLastColumn="0"/>
              <w:rPr>
                <w:rFonts w:asciiTheme="minorHAnsi" w:hAnsiTheme="minorHAnsi"/>
                <w:b w:val="0"/>
                <w:bCs w:val="0"/>
                <w:sz w:val="20"/>
                <w:szCs w:val="20"/>
              </w:rPr>
            </w:pPr>
            <w:r w:rsidRPr="008F4EC3">
              <w:rPr>
                <w:rFonts w:asciiTheme="minorHAnsi" w:hAnsiTheme="minorHAnsi"/>
                <w:b w:val="0"/>
                <w:bCs w:val="0"/>
                <w:sz w:val="20"/>
                <w:szCs w:val="20"/>
              </w:rPr>
              <w:t>टेबल कॉलम हेड</w:t>
            </w:r>
          </w:p>
        </w:tc>
      </w:tr>
      <w:tr w:rsidR="00360F7D" w:rsidRPr="008F4EC3" w14:paraId="5CAE1284" w14:textId="77777777" w:rsidTr="00A7747A">
        <w:trPr>
          <w:trHeight w:val="284"/>
        </w:trPr>
        <w:tc>
          <w:tcPr>
            <w:cnfStyle w:val="000010000000" w:firstRow="0" w:lastRow="0" w:firstColumn="0" w:lastColumn="0" w:oddVBand="1" w:evenVBand="0" w:oddHBand="0" w:evenHBand="0" w:firstRowFirstColumn="0" w:firstRowLastColumn="0" w:lastRowFirstColumn="0" w:lastRowLastColumn="0"/>
            <w:tcW w:w="1014" w:type="dxa"/>
            <w:vMerge/>
          </w:tcPr>
          <w:p w14:paraId="4ED28356" w14:textId="77777777" w:rsidR="00360F7D" w:rsidRPr="008F4EC3" w:rsidRDefault="00360F7D" w:rsidP="00C258C2">
            <w:pPr>
              <w:jc w:val="center"/>
              <w:rPr>
                <w:rFonts w:asciiTheme="minorHAnsi" w:hAnsiTheme="minorHAnsi"/>
              </w:rPr>
            </w:pPr>
          </w:p>
        </w:tc>
        <w:tc>
          <w:tcPr>
            <w:tcW w:w="2926" w:type="dxa"/>
          </w:tcPr>
          <w:p w14:paraId="7D054C23" w14:textId="77777777" w:rsidR="00360F7D" w:rsidRPr="008F4EC3" w:rsidRDefault="00360F7D" w:rsidP="00C258C2">
            <w:pPr>
              <w:pStyle w:val="tablecolsubhead"/>
              <w:cnfStyle w:val="000000000000" w:firstRow="0" w:lastRow="0" w:firstColumn="0" w:lastColumn="0" w:oddVBand="0" w:evenVBand="0" w:oddHBand="0" w:evenHBand="0" w:firstRowFirstColumn="0" w:firstRowLastColumn="0" w:lastRowFirstColumn="0" w:lastRowLastColumn="0"/>
              <w:rPr>
                <w:rFonts w:asciiTheme="minorHAnsi" w:hAnsiTheme="minorHAnsi"/>
                <w:b w:val="0"/>
                <w:bCs w:val="0"/>
                <w:i w:val="0"/>
                <w:iCs w:val="0"/>
                <w:sz w:val="20"/>
                <w:szCs w:val="20"/>
              </w:rPr>
            </w:pPr>
            <w:r w:rsidRPr="008F4EC3">
              <w:rPr>
                <w:rFonts w:asciiTheme="minorHAnsi" w:hAnsiTheme="minorHAnsi"/>
                <w:b w:val="0"/>
                <w:bCs w:val="0"/>
                <w:i w:val="0"/>
                <w:iCs w:val="0"/>
                <w:sz w:val="20"/>
                <w:szCs w:val="20"/>
              </w:rPr>
              <w:t>टेबल कॉलम उपशीर्षक</w:t>
            </w:r>
          </w:p>
        </w:tc>
        <w:tc>
          <w:tcPr>
            <w:cnfStyle w:val="000010000000" w:firstRow="0" w:lastRow="0" w:firstColumn="0" w:lastColumn="0" w:oddVBand="1" w:evenVBand="0" w:oddHBand="0" w:evenHBand="0" w:firstRowFirstColumn="0" w:firstRowLastColumn="0" w:lastRowFirstColumn="0" w:lastRowLastColumn="0"/>
            <w:tcW w:w="1448" w:type="dxa"/>
          </w:tcPr>
          <w:p w14:paraId="4F46C902" w14:textId="77777777" w:rsidR="00360F7D" w:rsidRPr="008F4EC3" w:rsidRDefault="00360F7D" w:rsidP="00C258C2">
            <w:pPr>
              <w:pStyle w:val="tablecolsubhead"/>
              <w:rPr>
                <w:rFonts w:asciiTheme="minorHAnsi" w:hAnsiTheme="minorHAnsi"/>
                <w:b w:val="0"/>
                <w:bCs w:val="0"/>
                <w:i w:val="0"/>
                <w:iCs w:val="0"/>
                <w:sz w:val="20"/>
                <w:szCs w:val="20"/>
              </w:rPr>
            </w:pPr>
            <w:r w:rsidRPr="008F4EC3">
              <w:rPr>
                <w:rFonts w:asciiTheme="minorHAnsi" w:hAnsiTheme="minorHAnsi"/>
                <w:b w:val="0"/>
                <w:bCs w:val="0"/>
                <w:i w:val="0"/>
                <w:iCs w:val="0"/>
                <w:sz w:val="20"/>
                <w:szCs w:val="20"/>
              </w:rPr>
              <w:t>दूसरा नाम</w:t>
            </w:r>
          </w:p>
        </w:tc>
        <w:tc>
          <w:tcPr>
            <w:tcW w:w="1489" w:type="dxa"/>
          </w:tcPr>
          <w:p w14:paraId="699A39F3" w14:textId="77777777" w:rsidR="00360F7D" w:rsidRPr="008F4EC3" w:rsidRDefault="00360F7D" w:rsidP="00C258C2">
            <w:pPr>
              <w:pStyle w:val="tablecolsubhead"/>
              <w:cnfStyle w:val="000000000000" w:firstRow="0" w:lastRow="0" w:firstColumn="0" w:lastColumn="0" w:oddVBand="0" w:evenVBand="0" w:oddHBand="0" w:evenHBand="0" w:firstRowFirstColumn="0" w:firstRowLastColumn="0" w:lastRowFirstColumn="0" w:lastRowLastColumn="0"/>
              <w:rPr>
                <w:rFonts w:asciiTheme="minorHAnsi" w:hAnsiTheme="minorHAnsi"/>
                <w:b w:val="0"/>
                <w:bCs w:val="0"/>
                <w:i w:val="0"/>
                <w:iCs w:val="0"/>
                <w:sz w:val="20"/>
                <w:szCs w:val="20"/>
              </w:rPr>
            </w:pPr>
            <w:r w:rsidRPr="008F4EC3">
              <w:rPr>
                <w:rFonts w:asciiTheme="minorHAnsi" w:hAnsiTheme="minorHAnsi"/>
                <w:b w:val="0"/>
                <w:bCs w:val="0"/>
                <w:i w:val="0"/>
                <w:iCs w:val="0"/>
                <w:sz w:val="20"/>
                <w:szCs w:val="20"/>
              </w:rPr>
              <w:t>दूसरा नाम</w:t>
            </w:r>
          </w:p>
        </w:tc>
      </w:tr>
      <w:tr w:rsidR="00360F7D" w:rsidRPr="008F4EC3" w14:paraId="3D2C3710" w14:textId="77777777" w:rsidTr="00A7747A">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1014" w:type="dxa"/>
          </w:tcPr>
          <w:p w14:paraId="1D0939BB" w14:textId="77777777" w:rsidR="00360F7D" w:rsidRPr="008F4EC3" w:rsidRDefault="00360F7D" w:rsidP="00C258C2">
            <w:pPr>
              <w:pStyle w:val="tablecopy"/>
              <w:jc w:val="center"/>
              <w:rPr>
                <w:rFonts w:asciiTheme="minorHAnsi" w:hAnsiTheme="minorHAnsi"/>
                <w:sz w:val="20"/>
                <w:szCs w:val="20"/>
              </w:rPr>
            </w:pPr>
            <w:r w:rsidRPr="008F4EC3">
              <w:rPr>
                <w:rFonts w:asciiTheme="minorHAnsi" w:hAnsiTheme="minorHAnsi"/>
                <w:sz w:val="20"/>
                <w:szCs w:val="20"/>
              </w:rPr>
              <w:t>कॉपी</w:t>
            </w:r>
          </w:p>
        </w:tc>
        <w:tc>
          <w:tcPr>
            <w:tcW w:w="2926" w:type="dxa"/>
          </w:tcPr>
          <w:p w14:paraId="05F8845E" w14:textId="77777777" w:rsidR="00360F7D" w:rsidRPr="008F4EC3" w:rsidRDefault="00360F7D" w:rsidP="00C258C2">
            <w:pPr>
              <w:pStyle w:val="tablecop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8F4EC3">
              <w:rPr>
                <w:rFonts w:asciiTheme="minorHAnsi" w:hAnsiTheme="minorHAnsi"/>
                <w:sz w:val="20"/>
                <w:szCs w:val="20"/>
              </w:rPr>
              <w:t>अधिक तालिका प्रतिलिपि</w:t>
            </w:r>
          </w:p>
        </w:tc>
        <w:tc>
          <w:tcPr>
            <w:cnfStyle w:val="000010000000" w:firstRow="0" w:lastRow="0" w:firstColumn="0" w:lastColumn="0" w:oddVBand="1" w:evenVBand="0" w:oddHBand="0" w:evenHBand="0" w:firstRowFirstColumn="0" w:firstRowLastColumn="0" w:lastRowFirstColumn="0" w:lastRowLastColumn="0"/>
            <w:tcW w:w="1448" w:type="dxa"/>
          </w:tcPr>
          <w:p w14:paraId="29FABDED" w14:textId="77777777" w:rsidR="00360F7D" w:rsidRPr="008F4EC3" w:rsidRDefault="00360F7D" w:rsidP="00C258C2">
            <w:pPr>
              <w:jc w:val="center"/>
              <w:rPr>
                <w:rFonts w:asciiTheme="minorHAnsi" w:hAnsiTheme="minorHAnsi"/>
              </w:rPr>
            </w:pPr>
          </w:p>
        </w:tc>
        <w:tc>
          <w:tcPr>
            <w:tcW w:w="1489" w:type="dxa"/>
          </w:tcPr>
          <w:p w14:paraId="1354F448" w14:textId="77777777" w:rsidR="00360F7D" w:rsidRPr="008F4EC3" w:rsidRDefault="00360F7D" w:rsidP="00C258C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bl>
    <w:p w14:paraId="64493089" w14:textId="77777777" w:rsidR="008F4EC3" w:rsidRPr="00040336" w:rsidRDefault="00360F7D" w:rsidP="008F4EC3">
      <w:pPr>
        <w:pStyle w:val="ListParagraph"/>
        <w:widowControl w:val="0"/>
        <w:numPr>
          <w:ilvl w:val="0"/>
          <w:numId w:val="49"/>
        </w:numPr>
        <w:spacing w:beforeLines="30" w:before="72"/>
        <w:ind w:firstLineChars="0"/>
        <w:rPr>
          <w:rFonts w:asciiTheme="minorHAnsi" w:hAnsiTheme="minorHAnsi"/>
          <w:sz w:val="18"/>
          <w:szCs w:val="18"/>
          <w:lang w:eastAsia="zh-CN"/>
        </w:rPr>
      </w:pPr>
      <w:r w:rsidRPr="00040336">
        <w:rPr>
          <w:rFonts w:asciiTheme="minorHAnsi" w:eastAsia="MS Mincho" w:hAnsiTheme="minorHAnsi"/>
          <w:sz w:val="18"/>
          <w:szCs w:val="18"/>
        </w:rPr>
        <w:t>टेबल फ़ुटनोट का नमूना (टेबल फ़ुटनोट डिस्पेंसेबल है)</w:t>
      </w:r>
      <w:r w:rsidRPr="00040336">
        <w:rPr>
          <w:rFonts w:asciiTheme="minorHAnsi" w:hAnsiTheme="minorHAnsi"/>
          <w:sz w:val="18"/>
          <w:szCs w:val="18"/>
          <w:lang w:eastAsia="zh-CN"/>
        </w:rPr>
        <w:t>.</w:t>
      </w:r>
    </w:p>
    <w:p w14:paraId="66D7DBCC" w14:textId="77777777" w:rsidR="008F4EC3" w:rsidRPr="008F4EC3" w:rsidRDefault="008F4EC3" w:rsidP="008F4EC3">
      <w:pPr>
        <w:pStyle w:val="ListParagraph"/>
        <w:widowControl w:val="0"/>
        <w:spacing w:beforeLines="30" w:before="72"/>
        <w:ind w:left="720" w:firstLineChars="0" w:firstLine="0"/>
        <w:rPr>
          <w:rFonts w:asciiTheme="minorHAnsi" w:hAnsiTheme="minorHAnsi"/>
          <w:sz w:val="15"/>
          <w:szCs w:val="15"/>
          <w:lang w:eastAsia="zh-CN"/>
        </w:rPr>
      </w:pPr>
    </w:p>
    <w:p w14:paraId="02180DC2" w14:textId="7972250C" w:rsidR="00360F7D" w:rsidRDefault="000A6F84" w:rsidP="00B172FD">
      <w:pPr>
        <w:widowControl w:val="0"/>
        <w:spacing w:beforeLines="30" w:before="72"/>
        <w:rPr>
          <w:rFonts w:asciiTheme="minorHAnsi" w:hAnsiTheme="minorHAnsi"/>
          <w:spacing w:val="3"/>
          <w:sz w:val="15"/>
          <w:szCs w:val="15"/>
          <w:lang w:eastAsia="zh-CN"/>
        </w:rPr>
      </w:pPr>
      <w:r>
        <w:rPr>
          <w:rFonts w:asciiTheme="minorHAnsi" w:hAnsiTheme="minorHAnsi"/>
          <w:noProof/>
          <w:spacing w:val="3"/>
          <w:sz w:val="15"/>
          <w:szCs w:val="15"/>
          <w:lang w:eastAsia="zh-CN"/>
        </w:rPr>
        <w:lastRenderedPageBreak/>
        <mc:AlternateContent>
          <mc:Choice Requires="wps">
            <w:drawing>
              <wp:inline distT="0" distB="0" distL="0" distR="0" wp14:anchorId="777D4241" wp14:editId="605008E5">
                <wp:extent cx="4835525" cy="770890"/>
                <wp:effectExtent l="6985" t="13970" r="15240" b="15240"/>
                <wp:docPr id="1436247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5525" cy="770890"/>
                        </a:xfrm>
                        <a:prstGeom prst="rect">
                          <a:avLst/>
                        </a:prstGeom>
                        <a:solidFill>
                          <a:srgbClr val="FFFFFF"/>
                        </a:solidFill>
                        <a:ln w="12700">
                          <a:solidFill>
                            <a:schemeClr val="tx1">
                              <a:lumMod val="100000"/>
                              <a:lumOff val="0"/>
                            </a:schemeClr>
                          </a:solidFill>
                          <a:miter lim="800000"/>
                          <a:headEnd/>
                          <a:tailEnd/>
                        </a:ln>
                      </wps:spPr>
                      <wps:txbx>
                        <w:txbxContent>
                          <w:p w14:paraId="56E9AEEE" w14:textId="77777777" w:rsidR="00A81D63" w:rsidRPr="008F4EC3" w:rsidRDefault="00A81D63" w:rsidP="00360F7D">
                            <w:pPr>
                              <w:pStyle w:val="BodyText"/>
                              <w:snapToGrid w:val="0"/>
                              <w:spacing w:after="0"/>
                              <w:ind w:firstLine="289"/>
                              <w:rPr>
                                <w:rFonts w:ascii="Minion Pro Capt" w:hAnsi="Minion Pro Capt"/>
                              </w:rPr>
                            </w:pPr>
                            <w:r w:rsidRPr="008F4EC3">
                              <w:rPr>
                                <w:rFonts w:ascii="Minion Pro Capt" w:hAnsi="Minion Pro Capt"/>
                              </w:rPr>
                              <w:t>हमारा सुझाव है कि आप ग्राफ़िक डालने के लिए एक टेक्स्ट बॉक्स का उपयोग करें (जो आदर्श रूप से 500 डीपीआई जेपीजी, पीएनजी या टिफ़ाइल है, जिसमें सभी फ़ॉन्ट एम्बेडेड हैं) क्योंकि, एमएसडब्ल्यू दस्तावेज़ में, यह विधि सीधे चित्र डालने की तुलना में कुछ हद तक अधिक स्थिर है।</w:t>
                            </w:r>
                          </w:p>
                          <w:p w14:paraId="5DE8BA26" w14:textId="77777777" w:rsidR="00A81D63" w:rsidRPr="008F4EC3" w:rsidRDefault="00A81D63" w:rsidP="00360F7D">
                            <w:pPr>
                              <w:pStyle w:val="BodyText"/>
                              <w:snapToGrid w:val="0"/>
                              <w:spacing w:after="0"/>
                              <w:ind w:firstLine="289"/>
                              <w:rPr>
                                <w:rFonts w:ascii="Minion Pro Capt" w:hAnsi="Minion Pro Capt"/>
                              </w:rPr>
                            </w:pPr>
                            <w:r w:rsidRPr="008F4EC3">
                              <w:rPr>
                                <w:rFonts w:ascii="Minion Pro Capt" w:hAnsi="Minion Pro Capt"/>
                              </w:rPr>
                              <w:t>अपने फ़्रेम पर गैर-दृश्यमान नियम रखने के लिए, MSWord "फ़ॉर्मेट" पुल-डाउन मेनू का उपयोग करें, नो फिल और नो लाइन चुनने के लिए टेक्स्ट बॉक्स&gt; कलर्स और लाइन्स का चयन करें।</w:t>
                            </w:r>
                            <w:bookmarkStart w:id="12" w:name="Figure1"/>
                            <w:bookmarkEnd w:id="12"/>
                          </w:p>
                        </w:txbxContent>
                      </wps:txbx>
                      <wps:bodyPr rot="0" vert="horz" wrap="square" lIns="91440" tIns="45720" rIns="91440" bIns="45720" anchor="t" anchorCtr="0" upright="1">
                        <a:noAutofit/>
                      </wps:bodyPr>
                    </wps:wsp>
                  </a:graphicData>
                </a:graphic>
              </wp:inline>
            </w:drawing>
          </mc:Choice>
          <mc:Fallback>
            <w:pict>
              <v:shapetype w14:anchorId="777D4241" id="_x0000_t202" coordsize="21600,21600" o:spt="202" path="m,l,21600r21600,l21600,xe">
                <v:stroke joinstyle="miter"/>
                <v:path gradientshapeok="t" o:connecttype="rect"/>
              </v:shapetype>
              <v:shape id="Text Box 2" o:spid="_x0000_s1026" type="#_x0000_t202" style="width:380.75pt;height:6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" strokecolor="black [3213]" strokeweight="1pt">
                <v:textbox>
                  <w:txbxContent>
                    <w:p w14:paraId="56E9AEEE" w14:textId="77777777" w:rsidR="00A81D63" w:rsidRPr="008F4EC3" w:rsidRDefault="00A81D63" w:rsidP="00360F7D">
                      <w:pPr>
                        <w:pStyle w:val="BodyText"/>
                        <w:snapToGrid w:val="0"/>
                        <w:spacing w:after="0"/>
                        <w:ind w:firstLine="289"/>
                        <w:rPr>
                          <w:rFonts w:ascii="Minion Pro Capt" w:hAnsi="Minion Pro Capt"/>
                        </w:rPr>
                      </w:pPr>
                      <w:r w:rsidRPr="008F4EC3">
                        <w:rPr>
                          <w:rFonts w:ascii="Minion Pro Capt" w:hAnsi="Minion Pro Capt"/>
                        </w:rPr>
                        <w:t>हमारा सुझाव है कि आप ग्राफ़िक डालने के लिए एक टेक्स्ट बॉक्स का उपयोग करें (जो आदर्श रूप से 500 डीपीआई जेपीजी, पीएनजी या टिफ़ाइल है, जिसमें सभी फ़ॉन्ट एम्बेडेड हैं) क्योंकि, एमएसडब्ल्यू दस्तावेज़ में, यह विधि सीधे चित्र डालने की तुलना में कुछ हद तक अधिक स्थिर है।</w:t>
                      </w:r>
                    </w:p>
                    <w:p w14:paraId="5DE8BA26" w14:textId="77777777" w:rsidR="00A81D63" w:rsidRPr="008F4EC3" w:rsidRDefault="00A81D63" w:rsidP="00360F7D">
                      <w:pPr>
                        <w:pStyle w:val="BodyText"/>
                        <w:snapToGrid w:val="0"/>
                        <w:spacing w:after="0"/>
                        <w:ind w:firstLine="289"/>
                        <w:rPr>
                          <w:rFonts w:ascii="Minion Pro Capt" w:hAnsi="Minion Pro Capt"/>
                        </w:rPr>
                      </w:pPr>
                      <w:r w:rsidRPr="008F4EC3">
                        <w:rPr>
                          <w:rFonts w:ascii="Minion Pro Capt" w:hAnsi="Minion Pro Capt"/>
                        </w:rPr>
                        <w:t>अपने फ़्रेम पर गैर-दृश्यमान नियम रखने के लिए, MSWord "फ़ॉर्मेट" पुल-डाउन मेनू का उपयोग करें, नो फिल और नो लाइन चुनने के लिए टेक्स्ट बॉक्स&gt; कलर्स और लाइन्स का चयन करें।</w:t>
                      </w:r>
                      <w:bookmarkStart w:id="13" w:name="Figure1"/>
                      <w:bookmarkEnd w:id="13"/>
                    </w:p>
                  </w:txbxContent>
                </v:textbox>
                <w10:anchorlock/>
              </v:shape>
            </w:pict>
          </mc:Fallback>
        </mc:AlternateContent>
      </w:r>
    </w:p>
    <w:p w14:paraId="6FD48D7C" w14:textId="77777777" w:rsidR="00360F7D" w:rsidRPr="008F4EC3" w:rsidRDefault="00360F7D" w:rsidP="00B172FD">
      <w:pPr>
        <w:pStyle w:val="C-Table"/>
        <w:widowControl w:val="0"/>
        <w:spacing w:beforeLines="100" w:before="240" w:after="120"/>
        <w:jc w:val="both"/>
        <w:rPr>
          <w:rFonts w:asciiTheme="minorHAnsi" w:hAnsiTheme="minorHAnsi"/>
          <w:b w:val="0"/>
          <w:bCs w:val="0"/>
          <w:sz w:val="20"/>
          <w:szCs w:val="20"/>
          <w:lang w:eastAsia="zh-CN"/>
        </w:rPr>
      </w:pPr>
      <w:r w:rsidRPr="008F4EC3">
        <w:rPr>
          <w:rFonts w:asciiTheme="minorHAnsi" w:hAnsiTheme="minorHAnsi"/>
          <w:color w:val="17365D" w:themeColor="text2" w:themeShade="BF"/>
          <w:sz w:val="20"/>
          <w:szCs w:val="20"/>
        </w:rPr>
        <w:t>आकृति 1।</w:t>
      </w:r>
      <w:r w:rsidRPr="008F4EC3">
        <w:rPr>
          <w:rFonts w:asciiTheme="minorHAnsi" w:hAnsiTheme="minorHAnsi"/>
          <w:sz w:val="20"/>
          <w:szCs w:val="20"/>
          <w:lang w:eastAsia="zh-CN"/>
        </w:rPr>
        <w:t>एक आकृति कैप्शन का उदाहरण (चित्रा कैप्शन)।</w:t>
      </w:r>
    </w:p>
    <w:p w14:paraId="4844CF3A" w14:textId="77777777" w:rsidR="00360F7D" w:rsidRPr="00CA520E" w:rsidRDefault="00360F7D" w:rsidP="00C258C2">
      <w:pPr>
        <w:widowControl w:val="0"/>
        <w:rPr>
          <w:rFonts w:asciiTheme="minorHAnsi" w:hAnsiTheme="minorHAnsi"/>
          <w:b/>
          <w:bCs/>
          <w:sz w:val="18"/>
          <w:szCs w:val="18"/>
          <w:lang w:eastAsia="zh-CN"/>
        </w:rPr>
      </w:pPr>
    </w:p>
    <w:p w14:paraId="12CEB452" w14:textId="77777777" w:rsidR="00360F7D" w:rsidRPr="00CA520E" w:rsidRDefault="00360F7D" w:rsidP="00C258C2">
      <w:pPr>
        <w:widowControl w:val="0"/>
        <w:adjustRightInd w:val="0"/>
        <w:snapToGrid w:val="0"/>
        <w:spacing w:line="300" w:lineRule="exact"/>
        <w:ind w:firstLineChars="100" w:firstLine="200"/>
        <w:rPr>
          <w:rFonts w:asciiTheme="minorHAnsi" w:hAnsiTheme="minorHAnsi"/>
        </w:rPr>
      </w:pPr>
      <w:r w:rsidRPr="00CA520E">
        <w:rPr>
          <w:rFonts w:asciiTheme="minorHAnsi" w:hAnsiTheme="minorHAnsi"/>
        </w:rPr>
        <w:t>चित्रा लेबल: चित्रा लेबल के लिए 8-पॉइंट कैलिबरी का उपयोग करें। पाठक को भ्रमित करने से बचने के लिए चित्र अक्ष लेबल लिखते समय प्रतीकों या संक्षिप्ताक्षरों के बजाय शब्दों का उपयोग करें। उदाहरण के तौर पर, मात्रा "मैग्नेटाइजेशन", या "मैग्नेटाइजेशन, एम" लिखें, न कि केवल "एम"। यदि लेबल में इकाइयाँ शामिल हैं, तो उन्हें कोष्ठक में प्रस्तुत करें। कुल्हाड़ियों को केवल इकाइयों के साथ लेबल न करें। उदाहरण में, केवल "ए/एम" नहीं, बल्कि "चुंबकीकरण (ए/एम)" या "चुंबकीकरण (ए·एम-1)" लिखें। मात्राओं और इकाइयों के अनुपात के साथ अक्षों को लेबल न करें। उदाहरण के लिए, "तापमान (K)" लिखें, न कि "तापमान/K"।</w:t>
      </w:r>
    </w:p>
    <w:p w14:paraId="1EE875DF" w14:textId="77777777" w:rsidR="00360F7D" w:rsidRPr="00B172FD" w:rsidRDefault="00360F7D" w:rsidP="00C258C2">
      <w:pPr>
        <w:pStyle w:val="10"/>
        <w:spacing w:before="240" w:after="120"/>
        <w:ind w:leftChars="0" w:left="0"/>
        <w:rPr>
          <w:rFonts w:asciiTheme="minorHAnsi" w:hAnsiTheme="minorHAnsi" w:cs="Times New Roman"/>
          <w:color w:val="17365D" w:themeColor="text2" w:themeShade="BF"/>
        </w:rPr>
      </w:pPr>
      <w:r w:rsidRPr="00B172FD">
        <w:rPr>
          <w:rFonts w:asciiTheme="minorHAnsi" w:hAnsiTheme="minorHAnsi" w:cs="Times New Roman"/>
          <w:color w:val="17365D" w:themeColor="text2" w:themeShade="BF"/>
        </w:rPr>
        <w:t>स्वीकृतियाँ</w:t>
      </w:r>
    </w:p>
    <w:p w14:paraId="56FEBBCF" w14:textId="77777777" w:rsidR="00360F7D" w:rsidRPr="00CA520E" w:rsidRDefault="00360F7D" w:rsidP="00C258C2">
      <w:pPr>
        <w:widowControl w:val="0"/>
        <w:adjustRightInd w:val="0"/>
        <w:snapToGrid w:val="0"/>
        <w:spacing w:line="300" w:lineRule="exact"/>
        <w:rPr>
          <w:rFonts w:asciiTheme="minorHAnsi" w:hAnsiTheme="minorHAnsi"/>
          <w:lang w:eastAsia="zh-CN"/>
        </w:rPr>
      </w:pPr>
      <w:r w:rsidRPr="00CA520E">
        <w:rPr>
          <w:rFonts w:asciiTheme="minorHAnsi" w:hAnsiTheme="minorHAnsi"/>
        </w:rPr>
        <w:t>अव्यवस्थित अभिव्यक्ति से बचें, "हम में से एक (आरबीजी) धन्यवाद..." इसके बजाय, "आरबीजी धन्यवाद" का प्रयास करें। प्रायोजक पावती को पहले पृष्ठ पर बिना क्रमांकित फ़ुटनोट में न डालें, बल्कि यहाँ पर रखें।</w:t>
      </w:r>
    </w:p>
    <w:p w14:paraId="0577DF33" w14:textId="77777777" w:rsidR="00360F7D" w:rsidRPr="00B172FD" w:rsidRDefault="00360F7D" w:rsidP="00C258C2">
      <w:pPr>
        <w:pStyle w:val="10"/>
        <w:spacing w:before="240" w:after="120"/>
        <w:ind w:leftChars="0" w:left="0"/>
        <w:rPr>
          <w:rFonts w:asciiTheme="minorHAnsi" w:hAnsiTheme="minorHAnsi" w:cs="Times New Roman"/>
          <w:color w:val="17365D" w:themeColor="text2" w:themeShade="BF"/>
        </w:rPr>
      </w:pPr>
      <w:r w:rsidRPr="00B172FD">
        <w:rPr>
          <w:rFonts w:asciiTheme="minorHAnsi" w:hAnsiTheme="minorHAnsi" w:cs="Times New Roman"/>
          <w:color w:val="17365D" w:themeColor="text2" w:themeShade="BF"/>
        </w:rPr>
        <w:t>संदर्भ</w:t>
      </w:r>
    </w:p>
    <w:p w14:paraId="62BA69B0" w14:textId="77777777" w:rsidR="00CC794F" w:rsidRPr="001C20B7" w:rsidRDefault="00CC794F" w:rsidP="00CC794F">
      <w:pPr>
        <w:widowControl w:val="0"/>
        <w:adjustRightInd w:val="0"/>
        <w:snapToGrid w:val="0"/>
        <w:spacing w:line="300" w:lineRule="exact"/>
        <w:rPr>
          <w:rFonts w:asciiTheme="minorHAnsi" w:hAnsiTheme="minorHAnsi"/>
          <w:lang w:eastAsia="zh-CN"/>
        </w:rPr>
      </w:pPr>
      <w:bookmarkStart w:id="14" w:name="_Hlk78321789"/>
      <w:r w:rsidRPr="001C20B7">
        <w:rPr>
          <w:rFonts w:asciiTheme="minorHAnsi" w:hAnsiTheme="minorHAnsi"/>
          <w:lang w:eastAsia="zh-CN"/>
        </w:rPr>
        <w:t>टेम्प्लेट कोष्ठक [1] के भीतर उद्धरणों को लगातार क्रमांकित करेगा। वाक्य विराम चिह्न कोष्ठक [2] के अनुरूप है। केवल संदर्भ संख्या का संदर्भ लें, जैसा कि [3] में है - "रेफरी" का प्रयोग न करें। [3]" या "संदर्भ [3]" एक वाक्य की शुरुआत को छोड़कर: "संदर्भ [3] पहला था..."। पिछले दो वर्षों में प्रकाशित JASE के कम से कम दो पत्रों का संदर्भ शामिल करना अनिवार्य है।</w:t>
      </w:r>
    </w:p>
    <w:p w14:paraId="24756DB0" w14:textId="77777777" w:rsidR="00CC794F" w:rsidRPr="001C20B7" w:rsidRDefault="00CC794F" w:rsidP="00CC794F">
      <w:pPr>
        <w:widowControl w:val="0"/>
        <w:adjustRightInd w:val="0"/>
        <w:snapToGrid w:val="0"/>
        <w:spacing w:line="300" w:lineRule="exact"/>
        <w:ind w:firstLineChars="100" w:firstLine="200"/>
        <w:rPr>
          <w:rFonts w:asciiTheme="minorHAnsi" w:hAnsiTheme="minorHAnsi"/>
          <w:lang w:eastAsia="zh-CN"/>
        </w:rPr>
      </w:pPr>
      <w:r w:rsidRPr="001C20B7">
        <w:rPr>
          <w:rFonts w:asciiTheme="minorHAnsi" w:hAnsiTheme="minorHAnsi"/>
          <w:lang w:eastAsia="zh-CN"/>
        </w:rPr>
        <w:t>फ़ुटनोट को सुपरस्क्रिप्ट में अलग से क्रमांकित करें। वास्तविक फ़ुटनोट को उस कॉलम के नीचे रखें जिसमें उसे उद्धृत किया गया था। संदर्भ सूची में फ़ुटनोट न डालें. टेबल फ़ुटनोट के लिए अक्षरों का उपयोग करें.</w:t>
      </w:r>
    </w:p>
    <w:p w14:paraId="47FDD03B" w14:textId="77777777" w:rsidR="00CC794F" w:rsidRPr="001C20B7" w:rsidRDefault="00CC794F" w:rsidP="00CC794F">
      <w:pPr>
        <w:widowControl w:val="0"/>
        <w:adjustRightInd w:val="0"/>
        <w:snapToGrid w:val="0"/>
        <w:spacing w:line="300" w:lineRule="exact"/>
        <w:ind w:firstLineChars="100" w:firstLine="200"/>
        <w:rPr>
          <w:rFonts w:asciiTheme="minorHAnsi" w:hAnsiTheme="minorHAnsi"/>
          <w:lang w:eastAsia="zh-CN"/>
        </w:rPr>
      </w:pPr>
      <w:r w:rsidRPr="001C20B7">
        <w:rPr>
          <w:rFonts w:asciiTheme="minorHAnsi" w:hAnsiTheme="minorHAnsi"/>
          <w:lang w:eastAsia="zh-CN"/>
        </w:rPr>
        <w:t>जब तक छह या अधिक लेखक न हों, सभी लेखकों के नाम दें; "एट अल" का प्रयोग न करें। जो पेपर प्रकाशित नहीं हुए हैं, भले ही उन्हें प्रकाशन के लिए प्रस्तुत किया गया हो, उन्हें "अप्रकाशित" के रूप में उद्धृत किया जाना चाहिए। जिन पत्रों को प्रकाशन के लिए स्वीकार किया गया है उन्हें "प्रेस में" के रूप में उद्धृत किया जाना चाहिए। फ़ंक्शन शब्दों और तत्व प्रतीकों को छोड़कर, पेपर शीर्षक में प्रत्येक शब्द को बड़े अक्षरों में लिखें।</w:t>
      </w:r>
    </w:p>
    <w:p w14:paraId="6F2A325C" w14:textId="77777777" w:rsidR="00CC794F" w:rsidRPr="001C20B7" w:rsidRDefault="00CC794F" w:rsidP="00CC794F">
      <w:pPr>
        <w:widowControl w:val="0"/>
        <w:adjustRightInd w:val="0"/>
        <w:snapToGrid w:val="0"/>
        <w:spacing w:line="300" w:lineRule="exact"/>
        <w:ind w:firstLineChars="100" w:firstLine="200"/>
        <w:rPr>
          <w:rFonts w:asciiTheme="minorHAnsi" w:hAnsiTheme="minorHAnsi"/>
          <w:lang w:eastAsia="zh-CN"/>
        </w:rPr>
      </w:pPr>
      <w:r w:rsidRPr="001C20B7">
        <w:rPr>
          <w:rFonts w:asciiTheme="minorHAnsi" w:hAnsiTheme="minorHAnsi"/>
          <w:lang w:eastAsia="zh-CN"/>
        </w:rPr>
        <w:t>अनुवाद पत्रिकाओं में प्रकाशित पत्रों के लिए, कृपया पहले अंग्रेजी उद्धरण दें, उसके बाद मूल विदेशी भाषा उद्धरण दें [4]।</w:t>
      </w:r>
    </w:p>
    <w:p w14:paraId="40DAE5D6" w14:textId="77777777" w:rsidR="00CC794F" w:rsidRDefault="00CC794F" w:rsidP="00CC794F">
      <w:pPr>
        <w:widowControl w:val="0"/>
        <w:adjustRightInd w:val="0"/>
        <w:snapToGrid w:val="0"/>
        <w:spacing w:line="300" w:lineRule="exact"/>
        <w:rPr>
          <w:rFonts w:asciiTheme="minorHAnsi" w:hAnsiTheme="minorHAnsi"/>
          <w:lang w:eastAsia="zh-CN"/>
        </w:rPr>
      </w:pPr>
      <w:r w:rsidRPr="00DA70C6">
        <w:rPr>
          <w:rFonts w:asciiTheme="minorHAnsi" w:hAnsiTheme="minorHAnsi"/>
          <w:lang w:eastAsia="zh-CN"/>
        </w:rPr>
        <w:t>सभी संदर्भों को निम्नलिखित प्रारूप में व्यवस्थित करना और वेबसाइट (यूआरएल) संदर्भों को हटाना या जर्नल संदर्भों द्वारा प्रतिस्थापित करना आवश्यक है। संदर्भ के लिए केवल पुस्तक, जर्नल और सम्मेलन पत्रों को छोड़कर जर्नल; कृपया संदर्भ अनुभाग में वेबसाइटों के यूआरएल संदर्भों का उपयोग न करें। (स्कोपस, आईसीआई, डीपीआई इंडेक्सिंग के दिशानिर्देशों के अनुसार)।</w:t>
      </w:r>
    </w:p>
    <w:p w14:paraId="28B02AAB" w14:textId="77777777" w:rsidR="00CC794F" w:rsidRDefault="00CC794F" w:rsidP="00CC794F">
      <w:pPr>
        <w:widowControl w:val="0"/>
        <w:adjustRightInd w:val="0"/>
        <w:snapToGrid w:val="0"/>
        <w:spacing w:line="300" w:lineRule="exact"/>
        <w:rPr>
          <w:rFonts w:asciiTheme="minorHAnsi" w:hAnsiTheme="minorHAnsi"/>
          <w:lang w:eastAsia="zh-CN"/>
        </w:rPr>
      </w:pPr>
    </w:p>
    <w:p w14:paraId="0961B97E" w14:textId="77777777" w:rsidR="00CC794F" w:rsidRPr="001C20B7" w:rsidRDefault="00CC794F" w:rsidP="00CC794F">
      <w:pPr>
        <w:widowControl w:val="0"/>
        <w:adjustRightInd w:val="0"/>
        <w:snapToGrid w:val="0"/>
        <w:spacing w:line="300" w:lineRule="exact"/>
        <w:rPr>
          <w:rFonts w:asciiTheme="minorHAnsi" w:hAnsiTheme="minorHAnsi"/>
          <w:lang w:eastAsia="zh-CN"/>
        </w:rPr>
      </w:pPr>
    </w:p>
    <w:tbl>
      <w:tblPr>
        <w:tblStyle w:val="TableGrid"/>
        <w:tblW w:w="0" w:type="auto"/>
        <w:tblInd w:w="392" w:type="dxa"/>
        <w:tblLook w:val="04A0" w:firstRow="1" w:lastRow="0" w:firstColumn="1" w:lastColumn="0" w:noHBand="0" w:noVBand="1"/>
      </w:tblPr>
      <w:tblGrid>
        <w:gridCol w:w="9497"/>
      </w:tblGrid>
      <w:tr w:rsidR="00CC794F" w14:paraId="7BF0381F" w14:textId="77777777" w:rsidTr="00CB4CE3">
        <w:tc>
          <w:tcPr>
            <w:tcW w:w="9497" w:type="dxa"/>
          </w:tcPr>
          <w:p w14:paraId="0515C250" w14:textId="77777777" w:rsidR="00CC794F" w:rsidRPr="00DA70C6" w:rsidRDefault="00CC794F" w:rsidP="00CB4CE3">
            <w:pPr>
              <w:adjustRightInd w:val="0"/>
              <w:snapToGrid w:val="0"/>
              <w:spacing w:line="300" w:lineRule="exact"/>
              <w:rPr>
                <w:rFonts w:asciiTheme="minorHAnsi" w:hAnsiTheme="minorHAnsi"/>
                <w:i/>
                <w:iCs/>
                <w:color w:val="FF0000"/>
                <w:lang w:eastAsia="zh-CN"/>
              </w:rPr>
            </w:pPr>
            <w:r w:rsidRPr="00DA70C6">
              <w:rPr>
                <w:rFonts w:asciiTheme="minorHAnsi" w:hAnsiTheme="minorHAnsi"/>
                <w:i/>
                <w:iCs/>
                <w:color w:val="FF0000"/>
                <w:lang w:eastAsia="zh-CN"/>
              </w:rPr>
              <w:t>जर्नल पेपर के लिए प्रारूप</w:t>
            </w:r>
          </w:p>
          <w:p w14:paraId="2ECC18A2" w14:textId="77777777" w:rsidR="00CC794F" w:rsidRPr="00DA70C6" w:rsidRDefault="00CC794F" w:rsidP="00CB4CE3">
            <w:pPr>
              <w:adjustRightInd w:val="0"/>
              <w:snapToGrid w:val="0"/>
              <w:spacing w:line="300" w:lineRule="exact"/>
              <w:rPr>
                <w:rFonts w:asciiTheme="minorHAnsi" w:hAnsiTheme="minorHAnsi"/>
                <w:color w:val="0070C0"/>
                <w:lang w:eastAsia="zh-CN"/>
              </w:rPr>
            </w:pPr>
            <w:r w:rsidRPr="00DA70C6">
              <w:rPr>
                <w:rFonts w:asciiTheme="minorHAnsi" w:hAnsiTheme="minorHAnsi"/>
                <w:color w:val="0070C0"/>
                <w:lang w:eastAsia="zh-CN"/>
              </w:rPr>
              <w:t>&lt;नाम का पहला अक्षर और मध्य नाम का पहला अक्षर&gt;। &lt;अंतिम नाम&gt;, "पेपर का शीर्षक", जर्नल का नाम, वॉल्यूम। एक्स(अंक/संख्या), पृ.&lt;पेज संख्या&gt;, &lt;वर्ष&gt;.</w:t>
            </w:r>
          </w:p>
          <w:p w14:paraId="66D9C0B6" w14:textId="77777777" w:rsidR="00CC794F" w:rsidRPr="00DA70C6" w:rsidRDefault="00CC794F" w:rsidP="00CB4CE3">
            <w:pPr>
              <w:adjustRightInd w:val="0"/>
              <w:snapToGrid w:val="0"/>
              <w:spacing w:line="300" w:lineRule="exact"/>
              <w:rPr>
                <w:rFonts w:asciiTheme="minorHAnsi" w:hAnsiTheme="minorHAnsi"/>
                <w:lang w:eastAsia="zh-CN"/>
              </w:rPr>
            </w:pPr>
            <w:r w:rsidRPr="00DA70C6">
              <w:rPr>
                <w:rFonts w:asciiTheme="minorHAnsi" w:hAnsiTheme="minorHAnsi"/>
                <w:lang w:eastAsia="zh-CN"/>
              </w:rPr>
              <w:t xml:space="preserve"> </w:t>
            </w:r>
          </w:p>
          <w:p w14:paraId="4AC2F95B" w14:textId="77777777" w:rsidR="00CC794F" w:rsidRPr="00DA70C6" w:rsidRDefault="00CC794F" w:rsidP="00CB4CE3">
            <w:pPr>
              <w:adjustRightInd w:val="0"/>
              <w:snapToGrid w:val="0"/>
              <w:spacing w:line="300" w:lineRule="exact"/>
              <w:rPr>
                <w:rFonts w:asciiTheme="minorHAnsi" w:hAnsiTheme="minorHAnsi"/>
                <w:lang w:eastAsia="zh-CN"/>
              </w:rPr>
            </w:pPr>
            <w:r w:rsidRPr="00DA70C6">
              <w:rPr>
                <w:rFonts w:asciiTheme="minorHAnsi" w:hAnsiTheme="minorHAnsi"/>
                <w:color w:val="FF0000"/>
                <w:lang w:eastAsia="zh-CN"/>
              </w:rPr>
              <w:t>उदाहरण 1-</w:t>
            </w:r>
            <w:r w:rsidRPr="00DA70C6">
              <w:rPr>
                <w:rFonts w:asciiTheme="minorHAnsi" w:hAnsiTheme="minorHAnsi"/>
                <w:lang w:eastAsia="zh-CN"/>
              </w:rPr>
              <w:t>वीआर सक्सेना, पी. सिंह और ए. तिवारी, "अंतरिक्ष प्रौद्योगिकी के लिए प्रयुक्त कृत्रिम बुद्धिमत्ता आधारित अनुप्रयोगों की भूमिका, "जर्नल ऑफ एप्लाइड साइंस एंड एजुकेशन (जेएएसई), वॉल्यूम। 2, इस्स. 1, क्रमांक 001, पीपी 1-8, 2022।</w:t>
            </w:r>
          </w:p>
          <w:p w14:paraId="34E4FFD6" w14:textId="77777777" w:rsidR="00CC794F" w:rsidRPr="00DA70C6" w:rsidRDefault="00CC794F" w:rsidP="00CB4CE3">
            <w:pPr>
              <w:adjustRightInd w:val="0"/>
              <w:snapToGrid w:val="0"/>
              <w:spacing w:line="300" w:lineRule="exact"/>
              <w:rPr>
                <w:rFonts w:asciiTheme="minorHAnsi" w:hAnsiTheme="minorHAnsi"/>
                <w:lang w:eastAsia="zh-CN"/>
              </w:rPr>
            </w:pPr>
            <w:r w:rsidRPr="00DA70C6">
              <w:rPr>
                <w:rFonts w:asciiTheme="minorHAnsi" w:hAnsiTheme="minorHAnsi"/>
                <w:color w:val="FF0000"/>
                <w:lang w:eastAsia="zh-CN"/>
              </w:rPr>
              <w:t>उदाहरण:2-</w:t>
            </w:r>
            <w:r w:rsidRPr="00DA70C6">
              <w:rPr>
                <w:rFonts w:asciiTheme="minorHAnsi" w:hAnsiTheme="minorHAnsi"/>
                <w:lang w:eastAsia="zh-CN"/>
              </w:rPr>
              <w:t>एसएल मेवाड़ा, सी. श्रीवास्तव, "क्लाउड एनवायरनमेंट के लिए एक उपन्यास दृष्टिकोण", जर्नल ऑफ एप्लाइड साइंस एंड एजुकेशन (जेएएसई), वॉल्यूम। 2, इस्स. 1, क्रमांक 001, पृ. 1-15, 2010।</w:t>
            </w:r>
          </w:p>
          <w:p w14:paraId="50377E2C" w14:textId="77777777" w:rsidR="00CC794F" w:rsidRDefault="00CC794F" w:rsidP="00CB4CE3">
            <w:pPr>
              <w:adjustRightInd w:val="0"/>
              <w:snapToGrid w:val="0"/>
              <w:spacing w:line="300" w:lineRule="exact"/>
              <w:rPr>
                <w:rFonts w:asciiTheme="minorHAnsi" w:hAnsiTheme="minorHAnsi"/>
                <w:lang w:eastAsia="zh-CN"/>
              </w:rPr>
            </w:pPr>
          </w:p>
        </w:tc>
      </w:tr>
    </w:tbl>
    <w:p w14:paraId="49A5EACE" w14:textId="77777777" w:rsidR="00CC794F" w:rsidRDefault="00CC794F" w:rsidP="00CC794F">
      <w:pPr>
        <w:widowControl w:val="0"/>
        <w:adjustRightInd w:val="0"/>
        <w:snapToGrid w:val="0"/>
        <w:spacing w:line="300" w:lineRule="exact"/>
        <w:ind w:firstLineChars="100" w:firstLine="200"/>
        <w:rPr>
          <w:rFonts w:asciiTheme="minorHAnsi" w:hAnsiTheme="minorHAnsi"/>
          <w:lang w:eastAsia="zh-CN"/>
        </w:rPr>
      </w:pPr>
    </w:p>
    <w:tbl>
      <w:tblPr>
        <w:tblStyle w:val="TableGrid"/>
        <w:tblW w:w="0" w:type="auto"/>
        <w:tblInd w:w="392" w:type="dxa"/>
        <w:tblLook w:val="04A0" w:firstRow="1" w:lastRow="0" w:firstColumn="1" w:lastColumn="0" w:noHBand="0" w:noVBand="1"/>
      </w:tblPr>
      <w:tblGrid>
        <w:gridCol w:w="9497"/>
      </w:tblGrid>
      <w:tr w:rsidR="00CC794F" w14:paraId="1E02B8A1" w14:textId="77777777" w:rsidTr="00CB4CE3">
        <w:tc>
          <w:tcPr>
            <w:tcW w:w="9497" w:type="dxa"/>
          </w:tcPr>
          <w:p w14:paraId="7D2DD040" w14:textId="77777777" w:rsidR="00CC794F" w:rsidRPr="003E4E64" w:rsidRDefault="00CC794F" w:rsidP="00CB4CE3">
            <w:pPr>
              <w:adjustRightInd w:val="0"/>
              <w:snapToGrid w:val="0"/>
              <w:spacing w:line="300" w:lineRule="exact"/>
              <w:rPr>
                <w:rFonts w:asciiTheme="minorHAnsi" w:hAnsiTheme="minorHAnsi"/>
                <w:i/>
                <w:iCs/>
                <w:color w:val="FF0000"/>
                <w:lang w:eastAsia="zh-CN"/>
              </w:rPr>
            </w:pPr>
            <w:r w:rsidRPr="003E4E64">
              <w:rPr>
                <w:rFonts w:asciiTheme="minorHAnsi" w:hAnsiTheme="minorHAnsi"/>
                <w:i/>
                <w:iCs/>
                <w:color w:val="FF0000"/>
                <w:lang w:eastAsia="zh-CN"/>
              </w:rPr>
              <w:t>पुस्तक/पुस्तक अध्याय के लिए प्रारूप</w:t>
            </w:r>
          </w:p>
          <w:p w14:paraId="619B2B46" w14:textId="77777777" w:rsidR="00CC794F" w:rsidRDefault="00CC794F" w:rsidP="00CB4CE3">
            <w:pPr>
              <w:adjustRightInd w:val="0"/>
              <w:snapToGrid w:val="0"/>
              <w:spacing w:line="300" w:lineRule="exact"/>
              <w:rPr>
                <w:rFonts w:asciiTheme="minorHAnsi" w:hAnsiTheme="minorHAnsi"/>
                <w:color w:val="0070C0"/>
                <w:lang w:eastAsia="zh-CN"/>
              </w:rPr>
            </w:pPr>
            <w:r w:rsidRPr="003E4E64">
              <w:rPr>
                <w:rFonts w:asciiTheme="minorHAnsi" w:hAnsiTheme="minorHAnsi"/>
                <w:color w:val="0070C0"/>
                <w:lang w:eastAsia="zh-CN"/>
              </w:rPr>
              <w:t>&lt;नाम का पहला अक्षर और मध्य नाम का पहला अक्षर&gt;। &lt;अंतिम नाम&gt;, "&lt;पुस्तक का शीर्षक&gt;", &lt;प्रकाशक का नाम&gt;, &lt;प्रकाशक स्थान &gt;, पृ. &lt;पृष्ठ संख्या&gt;, &lt;वर्ष&gt;. आईएसबीएन नंबर (जहां आईएसबीएन नंबर वैकल्पिक है)</w:t>
            </w:r>
          </w:p>
          <w:p w14:paraId="18D7F85F" w14:textId="77777777" w:rsidR="00CC794F" w:rsidRPr="003E4E64" w:rsidRDefault="00CC794F" w:rsidP="00CB4CE3">
            <w:pPr>
              <w:adjustRightInd w:val="0"/>
              <w:snapToGrid w:val="0"/>
              <w:spacing w:line="300" w:lineRule="exact"/>
              <w:rPr>
                <w:rFonts w:asciiTheme="minorHAnsi" w:hAnsiTheme="minorHAnsi"/>
                <w:color w:val="0070C0"/>
                <w:lang w:eastAsia="zh-CN"/>
              </w:rPr>
            </w:pPr>
          </w:p>
          <w:p w14:paraId="3060031E" w14:textId="77777777" w:rsidR="00CC794F" w:rsidRDefault="00CC794F" w:rsidP="00CB4CE3">
            <w:pPr>
              <w:adjustRightInd w:val="0"/>
              <w:snapToGrid w:val="0"/>
              <w:spacing w:line="300" w:lineRule="exact"/>
              <w:rPr>
                <w:rFonts w:asciiTheme="minorHAnsi" w:hAnsiTheme="minorHAnsi"/>
                <w:lang w:eastAsia="zh-CN"/>
              </w:rPr>
            </w:pPr>
            <w:r w:rsidRPr="003E4E64">
              <w:rPr>
                <w:rFonts w:asciiTheme="minorHAnsi" w:hAnsiTheme="minorHAnsi"/>
                <w:color w:val="FF0000"/>
                <w:lang w:eastAsia="zh-CN"/>
              </w:rPr>
              <w:t>उदाहरण:</w:t>
            </w:r>
            <w:r w:rsidRPr="00DA70C6">
              <w:rPr>
                <w:rFonts w:asciiTheme="minorHAnsi" w:hAnsiTheme="minorHAnsi"/>
                <w:lang w:eastAsia="zh-CN"/>
              </w:rPr>
              <w:t>के. गुप्ता, "क्रिप्टिक नियमों का उपयोग करके क्लाउड पर्यावरण के लिए एक प्रस्तावित नया दृष्टिकोण", इसरोसेट प्रकाशक, भारत, पीपी. 542-545, 2016।</w:t>
            </w:r>
          </w:p>
          <w:p w14:paraId="6E646EFC" w14:textId="77777777" w:rsidR="00CC794F" w:rsidRDefault="00CC794F" w:rsidP="00CB4CE3">
            <w:pPr>
              <w:adjustRightInd w:val="0"/>
              <w:snapToGrid w:val="0"/>
              <w:spacing w:line="300" w:lineRule="exact"/>
              <w:rPr>
                <w:rFonts w:asciiTheme="minorHAnsi" w:hAnsiTheme="minorHAnsi"/>
                <w:lang w:eastAsia="zh-CN"/>
              </w:rPr>
            </w:pPr>
          </w:p>
        </w:tc>
      </w:tr>
      <w:tr w:rsidR="00CC794F" w14:paraId="1B8BE9C2" w14:textId="77777777" w:rsidTr="00CB4CE3">
        <w:tc>
          <w:tcPr>
            <w:tcW w:w="9497" w:type="dxa"/>
          </w:tcPr>
          <w:p w14:paraId="6971AE5C" w14:textId="77777777" w:rsidR="004604D8" w:rsidRPr="003E4E64" w:rsidRDefault="004604D8" w:rsidP="004604D8">
            <w:pPr>
              <w:adjustRightInd w:val="0"/>
              <w:snapToGrid w:val="0"/>
              <w:spacing w:line="300" w:lineRule="exact"/>
              <w:rPr>
                <w:rFonts w:asciiTheme="minorHAnsi" w:hAnsiTheme="minorHAnsi"/>
                <w:i/>
                <w:iCs/>
                <w:color w:val="FF0000"/>
                <w:lang w:eastAsia="zh-CN"/>
              </w:rPr>
            </w:pPr>
            <w:r w:rsidRPr="003E4E64">
              <w:rPr>
                <w:rFonts w:asciiTheme="minorHAnsi" w:hAnsiTheme="minorHAnsi"/>
                <w:i/>
                <w:iCs/>
                <w:color w:val="FF0000"/>
                <w:lang w:eastAsia="zh-CN"/>
              </w:rPr>
              <w:t>सम्मेलन पत्र के लिए प्रारूप</w:t>
            </w:r>
          </w:p>
          <w:p w14:paraId="493AF043" w14:textId="77777777" w:rsidR="004604D8" w:rsidRDefault="004604D8" w:rsidP="004604D8">
            <w:pPr>
              <w:adjustRightInd w:val="0"/>
              <w:snapToGrid w:val="0"/>
              <w:spacing w:line="300" w:lineRule="exact"/>
              <w:rPr>
                <w:rFonts w:asciiTheme="minorHAnsi" w:hAnsiTheme="minorHAnsi"/>
                <w:color w:val="0070C0"/>
                <w:lang w:eastAsia="zh-CN"/>
              </w:rPr>
            </w:pPr>
            <w:r w:rsidRPr="003E4E64">
              <w:rPr>
                <w:rFonts w:asciiTheme="minorHAnsi" w:hAnsiTheme="minorHAnsi"/>
                <w:color w:val="0070C0"/>
                <w:lang w:eastAsia="zh-CN"/>
              </w:rPr>
              <w:t>&lt;नाम का पहला अक्षर और मध्य नाम का पहला अक्षर&gt;। &lt;अंतिम नाम&gt;, "&lt;पेपर का शीर्षक&gt;," &lt;सम्मेलन का शीर्षक या नाम&gt;, &lt;सम्मेलन स्थान (देश)&gt;, &lt;वर्ष&gt;, पृ.&lt;पृष्ठ संख्या&gt;. आईएसबीएन नंबर (आईएसबीएन नंबर वैकल्पिक है)/डीओआई</w:t>
            </w:r>
          </w:p>
          <w:p w14:paraId="7520294E" w14:textId="77777777" w:rsidR="004604D8" w:rsidRPr="003E4E64" w:rsidRDefault="004604D8" w:rsidP="004604D8">
            <w:pPr>
              <w:adjustRightInd w:val="0"/>
              <w:snapToGrid w:val="0"/>
              <w:spacing w:line="300" w:lineRule="exact"/>
              <w:rPr>
                <w:rFonts w:asciiTheme="minorHAnsi" w:hAnsiTheme="minorHAnsi"/>
                <w:color w:val="0070C0"/>
                <w:lang w:eastAsia="zh-CN"/>
              </w:rPr>
            </w:pPr>
          </w:p>
          <w:p w14:paraId="6DDD95E9" w14:textId="77777777" w:rsidR="004604D8" w:rsidRDefault="004604D8" w:rsidP="004604D8">
            <w:pPr>
              <w:adjustRightInd w:val="0"/>
              <w:snapToGrid w:val="0"/>
              <w:spacing w:line="300" w:lineRule="exact"/>
              <w:rPr>
                <w:rFonts w:asciiTheme="minorHAnsi" w:hAnsiTheme="minorHAnsi"/>
                <w:lang w:eastAsia="zh-CN"/>
              </w:rPr>
            </w:pPr>
            <w:r w:rsidRPr="003E4E64">
              <w:rPr>
                <w:rFonts w:asciiTheme="minorHAnsi" w:hAnsiTheme="minorHAnsi"/>
                <w:color w:val="FF0000"/>
                <w:lang w:eastAsia="zh-CN"/>
              </w:rPr>
              <w:t>उदाहरण:</w:t>
            </w:r>
            <w:r w:rsidRPr="003E4E64">
              <w:rPr>
                <w:rFonts w:asciiTheme="minorHAnsi" w:hAnsiTheme="minorHAnsi"/>
                <w:lang w:eastAsia="zh-CN"/>
              </w:rPr>
              <w:t>एस. मिश्रा, पी. सिंह, डी. अरोड़ा और के.के. अग्रवाल, "CONTIKI का उपयोग करके 6L0WPAN और RPL के प्रदर्शन का विश्लेषण और मूल्यांकन," 2017 इंटेलिजेंट सस्टेनेबल सिस्टम्स पर अंतर्राष्ट्रीय सम्मेलन (ICISS), 2017, पीपी. 1100-1105, doi: 10.1109/आईएसएस1.2017.8389352।</w:t>
            </w:r>
          </w:p>
          <w:p w14:paraId="68CD0028" w14:textId="77777777" w:rsidR="00CC794F" w:rsidRDefault="00CC794F" w:rsidP="00CB4CE3">
            <w:pPr>
              <w:adjustRightInd w:val="0"/>
              <w:snapToGrid w:val="0"/>
              <w:spacing w:line="300" w:lineRule="exact"/>
              <w:rPr>
                <w:rFonts w:asciiTheme="minorHAnsi" w:hAnsiTheme="minorHAnsi"/>
                <w:lang w:eastAsia="zh-CN"/>
              </w:rPr>
            </w:pPr>
          </w:p>
        </w:tc>
      </w:tr>
    </w:tbl>
    <w:p w14:paraId="6193682E" w14:textId="77777777" w:rsidR="00CC794F" w:rsidRPr="008F4EC3" w:rsidRDefault="00CC794F" w:rsidP="00CC794F">
      <w:pPr>
        <w:widowControl w:val="0"/>
        <w:adjustRightInd w:val="0"/>
        <w:snapToGrid w:val="0"/>
        <w:spacing w:line="300" w:lineRule="exact"/>
        <w:ind w:firstLineChars="100" w:firstLine="200"/>
        <w:rPr>
          <w:rFonts w:asciiTheme="minorHAnsi" w:hAnsiTheme="minorHAnsi"/>
          <w:lang w:eastAsia="zh-CN"/>
        </w:rPr>
      </w:pPr>
    </w:p>
    <w:p w14:paraId="6F108918" w14:textId="77777777" w:rsidR="00CC794F" w:rsidRPr="008F4EC3" w:rsidRDefault="00CC794F" w:rsidP="008F4EC3">
      <w:pPr>
        <w:pStyle w:val="references"/>
        <w:numPr>
          <w:ilvl w:val="0"/>
          <w:numId w:val="48"/>
        </w:numPr>
        <w:spacing w:line="240" w:lineRule="auto"/>
        <w:ind w:left="450" w:hanging="450"/>
        <w:rPr>
          <w:rFonts w:asciiTheme="minorHAnsi" w:hAnsiTheme="minorHAnsi" w:cstheme="minorHAnsi"/>
          <w:sz w:val="20"/>
          <w:szCs w:val="20"/>
        </w:rPr>
      </w:pPr>
      <w:r w:rsidRPr="008F4EC3">
        <w:rPr>
          <w:rFonts w:asciiTheme="minorHAnsi" w:hAnsiTheme="minorHAnsi" w:cstheme="minorHAnsi"/>
          <w:sz w:val="20"/>
          <w:szCs w:val="20"/>
        </w:rPr>
        <w:t>एस. विलियम, "नेटवर्क सुरक्षा और संचार", आईईईई लेनदेन, खंड 31, अंक 4, पीपी.123-141, 2012।</w:t>
      </w:r>
      <w:r w:rsidRPr="008F4EC3">
        <w:rPr>
          <w:rFonts w:asciiTheme="minorHAnsi" w:hAnsiTheme="minorHAnsi" w:cstheme="minorHAnsi"/>
          <w:color w:val="C00000"/>
          <w:sz w:val="20"/>
          <w:szCs w:val="20"/>
          <w:highlight w:val="green"/>
        </w:rPr>
        <w:t>जर्नल के लिए</w:t>
      </w:r>
      <w:r w:rsidRPr="008F4EC3">
        <w:rPr>
          <w:rFonts w:asciiTheme="minorHAnsi" w:hAnsiTheme="minorHAnsi" w:cstheme="minorHAnsi"/>
          <w:sz w:val="20"/>
          <w:szCs w:val="20"/>
        </w:rPr>
        <w:t xml:space="preserve"> </w:t>
      </w:r>
    </w:p>
    <w:p w14:paraId="68685C7F" w14:textId="77777777" w:rsidR="00CC794F" w:rsidRPr="008F4EC3" w:rsidRDefault="00CC794F" w:rsidP="008F4EC3">
      <w:pPr>
        <w:pStyle w:val="references"/>
        <w:numPr>
          <w:ilvl w:val="0"/>
          <w:numId w:val="48"/>
        </w:numPr>
        <w:spacing w:line="240" w:lineRule="auto"/>
        <w:ind w:left="450" w:hanging="450"/>
        <w:rPr>
          <w:rFonts w:asciiTheme="minorHAnsi" w:hAnsiTheme="minorHAnsi" w:cstheme="minorHAnsi"/>
          <w:sz w:val="20"/>
          <w:szCs w:val="20"/>
        </w:rPr>
      </w:pPr>
      <w:r w:rsidRPr="008F4EC3">
        <w:rPr>
          <w:rFonts w:asciiTheme="minorHAnsi" w:hAnsiTheme="minorHAnsi" w:cstheme="minorHAnsi"/>
          <w:sz w:val="20"/>
          <w:szCs w:val="20"/>
        </w:rPr>
        <w:t>आर. सोलंकी, "डेटा माइनिंग का सिद्धांत", मैकग्रा-हिल प्रकाशन, भारत, पीपी. 386-398, 1998।</w:t>
      </w:r>
      <w:r w:rsidRPr="008F4EC3">
        <w:rPr>
          <w:rFonts w:asciiTheme="minorHAnsi" w:hAnsiTheme="minorHAnsi" w:cstheme="minorHAnsi"/>
          <w:color w:val="C00000"/>
          <w:sz w:val="20"/>
          <w:szCs w:val="20"/>
          <w:highlight w:val="green"/>
        </w:rPr>
        <w:t>पुस्तक के लिए</w:t>
      </w:r>
    </w:p>
    <w:p w14:paraId="06B15ADE" w14:textId="77777777" w:rsidR="00CC794F" w:rsidRPr="008F4EC3" w:rsidRDefault="00CC794F" w:rsidP="008F4EC3">
      <w:pPr>
        <w:pStyle w:val="references"/>
        <w:numPr>
          <w:ilvl w:val="0"/>
          <w:numId w:val="48"/>
        </w:numPr>
        <w:spacing w:line="240" w:lineRule="auto"/>
        <w:ind w:left="450" w:hanging="450"/>
        <w:rPr>
          <w:rFonts w:asciiTheme="minorHAnsi" w:hAnsiTheme="minorHAnsi" w:cstheme="minorHAnsi"/>
          <w:sz w:val="20"/>
          <w:szCs w:val="20"/>
        </w:rPr>
      </w:pPr>
      <w:r w:rsidRPr="008F4EC3">
        <w:rPr>
          <w:rFonts w:asciiTheme="minorHAnsi" w:hAnsiTheme="minorHAnsi" w:cstheme="minorHAnsi"/>
          <w:sz w:val="20"/>
          <w:szCs w:val="20"/>
        </w:rPr>
        <w:t>एम. मोहम्मद, "एन्क्रिप्शन एल्गोरिदम पर एड्रेसिंग मोड का प्रदर्शन प्रभाव", कंप्यूटर डिजाइन पर 2001 आईईईई अंतर्राष्ट्रीय सम्मेलन की कार्यवाही में (आईसीसीडी 2001), इंदौर, यूएसए, पीपी.542-545, 2001।</w:t>
      </w:r>
      <w:r w:rsidRPr="008F4EC3">
        <w:rPr>
          <w:rFonts w:asciiTheme="minorHAnsi" w:hAnsiTheme="minorHAnsi" w:cstheme="minorHAnsi"/>
          <w:color w:val="C00000"/>
          <w:sz w:val="20"/>
          <w:szCs w:val="20"/>
          <w:highlight w:val="green"/>
        </w:rPr>
        <w:t>सम्मेलन के लिए</w:t>
      </w:r>
    </w:p>
    <w:p w14:paraId="5CF7AB3F" w14:textId="77777777" w:rsidR="00CC794F" w:rsidRPr="008F4EC3" w:rsidRDefault="00CC794F" w:rsidP="00EB1EB5">
      <w:pPr>
        <w:pStyle w:val="references"/>
        <w:numPr>
          <w:ilvl w:val="0"/>
          <w:numId w:val="48"/>
        </w:numPr>
        <w:spacing w:line="240" w:lineRule="auto"/>
        <w:ind w:left="446" w:hanging="446"/>
        <w:rPr>
          <w:rFonts w:asciiTheme="minorHAnsi" w:hAnsiTheme="minorHAnsi" w:cstheme="minorHAnsi"/>
          <w:sz w:val="20"/>
          <w:szCs w:val="20"/>
        </w:rPr>
      </w:pPr>
      <w:r w:rsidRPr="008F4EC3">
        <w:rPr>
          <w:rFonts w:asciiTheme="minorHAnsi" w:hAnsiTheme="minorHAnsi" w:cstheme="minorHAnsi"/>
          <w:sz w:val="20"/>
          <w:szCs w:val="20"/>
        </w:rPr>
        <w:t>एसके शर्मा, "मोबाइल एड-हॉक-नेटवर्क के लिए रिएक्टिव और प्रोएक्टिव रूटिंग प्रोटोकॉल का प्रदर्शन विश्लेषण", नेटवर्क सुरक्षा और संचार में वैज्ञानिक अनुसंधान के अंतर्राष्ट्रीय जर्नल, खंड 1, संख्या 5, पीपी.1-4, 2013।</w:t>
      </w:r>
    </w:p>
    <w:p w14:paraId="24717D5C" w14:textId="77777777" w:rsidR="00CC794F" w:rsidRPr="008F4EC3" w:rsidRDefault="00CC794F" w:rsidP="008F4EC3">
      <w:pPr>
        <w:pStyle w:val="references"/>
        <w:numPr>
          <w:ilvl w:val="0"/>
          <w:numId w:val="48"/>
        </w:numPr>
        <w:spacing w:line="240" w:lineRule="auto"/>
        <w:ind w:left="450" w:hanging="450"/>
        <w:rPr>
          <w:rFonts w:asciiTheme="minorHAnsi" w:hAnsiTheme="minorHAnsi" w:cstheme="minorHAnsi"/>
          <w:sz w:val="20"/>
          <w:szCs w:val="20"/>
        </w:rPr>
      </w:pPr>
      <w:r w:rsidRPr="008F4EC3">
        <w:rPr>
          <w:rFonts w:asciiTheme="minorHAnsi" w:hAnsiTheme="minorHAnsi" w:cstheme="minorHAnsi"/>
          <w:sz w:val="20"/>
          <w:szCs w:val="20"/>
        </w:rPr>
        <w:t>एसएल मेवाड़ा, "कुशल सममित एईएस एल्गोरिदम की खोज", कंप्यूटर विज्ञान और इंजीनियरिंग के अंतर्राष्ट्रीय जर्नल, वॉल्यूम 4, अंक 11, पीपी 111-117, 2015।</w:t>
      </w:r>
    </w:p>
    <w:p w14:paraId="30E2F45C" w14:textId="77777777" w:rsidR="00CC794F" w:rsidRPr="008F4EC3" w:rsidRDefault="00CC794F" w:rsidP="008F4EC3">
      <w:pPr>
        <w:pStyle w:val="references"/>
        <w:numPr>
          <w:ilvl w:val="0"/>
          <w:numId w:val="48"/>
        </w:numPr>
        <w:spacing w:line="240" w:lineRule="auto"/>
        <w:ind w:left="450" w:hanging="450"/>
        <w:rPr>
          <w:rFonts w:asciiTheme="minorHAnsi" w:hAnsiTheme="minorHAnsi" w:cstheme="minorHAnsi"/>
          <w:sz w:val="20"/>
          <w:szCs w:val="20"/>
        </w:rPr>
      </w:pPr>
      <w:r w:rsidRPr="008F4EC3">
        <w:rPr>
          <w:rFonts w:asciiTheme="minorHAnsi" w:hAnsiTheme="minorHAnsi" w:cstheme="minorHAnsi"/>
          <w:sz w:val="20"/>
          <w:szCs w:val="20"/>
        </w:rPr>
        <w:t>ए. मर्डिन, टी. अनवर, बी. अनवर, "इमेज कंप्रेशन: कॉम्बिनेशन ऑफ डिस्क्रीट ट्रांसफॉर्मेशन एंड मैट्रिक्स रिडक्शन", इंटरनेशनल जर्नल ऑफ कंप्यूटर साइंसेज एंड इंजीनियरिंग, वॉल्यूम.5, अंक.1, पीपी.1-6, 2017।</w:t>
      </w:r>
    </w:p>
    <w:p w14:paraId="0DC54145" w14:textId="77777777" w:rsidR="00CC794F" w:rsidRPr="008F4EC3" w:rsidRDefault="00CC794F" w:rsidP="008F4EC3">
      <w:pPr>
        <w:pStyle w:val="references"/>
        <w:numPr>
          <w:ilvl w:val="0"/>
          <w:numId w:val="48"/>
        </w:numPr>
        <w:spacing w:line="240" w:lineRule="auto"/>
        <w:ind w:left="450" w:hanging="450"/>
        <w:rPr>
          <w:rFonts w:asciiTheme="minorHAnsi" w:hAnsiTheme="minorHAnsi" w:cstheme="minorHAnsi"/>
          <w:sz w:val="20"/>
          <w:szCs w:val="20"/>
        </w:rPr>
      </w:pPr>
      <w:r w:rsidRPr="008F4EC3">
        <w:rPr>
          <w:rFonts w:asciiTheme="minorHAnsi" w:hAnsiTheme="minorHAnsi" w:cstheme="minorHAnsi"/>
          <w:sz w:val="20"/>
          <w:szCs w:val="20"/>
        </w:rPr>
        <w:t>एचआर सिंह, "रैंडमली जेनरेटेड एल्गोरिदम एंड डायनेमिक कनेक्शंस", इंटरनेशनल जर्नल ऑफ साइंटिफिक रिसर्च इन नेटवर्क सिक्योरिटी एंड कम्युनिकेशन, वॉल्यूम 2, अंक 1, पीपी.231-238, 2014।</w:t>
      </w:r>
    </w:p>
    <w:p w14:paraId="6365B15B" w14:textId="77777777" w:rsidR="00CC794F" w:rsidRPr="008F4EC3" w:rsidRDefault="00CC794F" w:rsidP="008F4EC3">
      <w:pPr>
        <w:pStyle w:val="references"/>
        <w:numPr>
          <w:ilvl w:val="0"/>
          <w:numId w:val="48"/>
        </w:numPr>
        <w:spacing w:line="240" w:lineRule="auto"/>
        <w:ind w:left="450" w:hanging="450"/>
        <w:rPr>
          <w:rFonts w:asciiTheme="minorHAnsi" w:hAnsiTheme="minorHAnsi" w:cstheme="minorHAnsi"/>
          <w:sz w:val="20"/>
          <w:szCs w:val="20"/>
        </w:rPr>
      </w:pPr>
      <w:r w:rsidRPr="008F4EC3">
        <w:rPr>
          <w:rFonts w:asciiTheme="minorHAnsi" w:hAnsiTheme="minorHAnsi" w:cstheme="minorHAnsi"/>
          <w:sz w:val="20"/>
          <w:szCs w:val="20"/>
        </w:rPr>
        <w:t>थॉमस एल., "एड-हॉक वायरलेस नेटवर्क में बाइनरी एक्सपोनेंशियल एल्गोरिथम का उपयोग करके निरर्थक पुन: प्रसारण को खत्म करने और ट्रांसमिशन विलंब को कम करने की एक योजना", इंटरनेशनल जर्नल ऑफ कंप्यूटर साइंसेज एंड इंजीनियरिंग, वॉल्यूम 3, अंक 8, पीपी.1-6, 2017 .</w:t>
      </w:r>
    </w:p>
    <w:p w14:paraId="4F51E03A" w14:textId="77777777" w:rsidR="00CC794F" w:rsidRPr="008F4EC3" w:rsidRDefault="00CC794F" w:rsidP="008F4EC3">
      <w:pPr>
        <w:pStyle w:val="references"/>
        <w:numPr>
          <w:ilvl w:val="0"/>
          <w:numId w:val="48"/>
        </w:numPr>
        <w:spacing w:line="240" w:lineRule="auto"/>
        <w:ind w:left="450" w:hanging="450"/>
        <w:rPr>
          <w:rFonts w:asciiTheme="minorHAnsi" w:hAnsiTheme="minorHAnsi" w:cstheme="minorHAnsi"/>
          <w:sz w:val="20"/>
          <w:szCs w:val="20"/>
        </w:rPr>
      </w:pPr>
      <w:r w:rsidRPr="008F4EC3">
        <w:rPr>
          <w:rFonts w:asciiTheme="minorHAnsi" w:hAnsiTheme="minorHAnsi" w:cstheme="minorHAnsi"/>
          <w:sz w:val="20"/>
          <w:szCs w:val="20"/>
        </w:rPr>
        <w:t>सीटी ली, ए. गिरगेनसोहन, जे. झांग, "जागरूकता और सामाजिक संपर्क का समर्थन करने वाले ब्राउज़र," कंप्यूटर ग्राफिक्स और एप्लिकेशन, जर्नल ऑफ आईईईई एक्सेस, वॉल्यूम.24, अंक.10, पीपी.66-75, 2012। डीओआई: 10.1109 /एमसीजी.2004.24</w:t>
      </w:r>
    </w:p>
    <w:p w14:paraId="1313E7B1" w14:textId="77777777" w:rsidR="00CC794F" w:rsidRPr="008F4EC3" w:rsidRDefault="00CC794F" w:rsidP="008F4EC3">
      <w:pPr>
        <w:pStyle w:val="references"/>
        <w:numPr>
          <w:ilvl w:val="0"/>
          <w:numId w:val="48"/>
        </w:numPr>
        <w:spacing w:line="240" w:lineRule="auto"/>
        <w:ind w:left="450" w:hanging="450"/>
        <w:rPr>
          <w:rFonts w:asciiTheme="minorHAnsi" w:hAnsiTheme="minorHAnsi" w:cstheme="minorHAnsi"/>
          <w:sz w:val="20"/>
          <w:szCs w:val="20"/>
        </w:rPr>
      </w:pPr>
      <w:r w:rsidRPr="008F4EC3">
        <w:rPr>
          <w:rFonts w:asciiTheme="minorHAnsi" w:hAnsiTheme="minorHAnsi" w:cstheme="minorHAnsi"/>
          <w:sz w:val="20"/>
          <w:szCs w:val="20"/>
        </w:rPr>
        <w:t>लिन सी., ली बी., "वायरलेस मेश नेटवर्क में रूटिंग प्रोटोकॉल की खोज", विशाल बिग डेटा विश्लेषण और नेटवर्किंग सुरक्षा पर 2015 आईईईई संगोष्ठी की कार्यवाही में, कनाडा, पीपी.111-117, 2015।</w:t>
      </w:r>
    </w:p>
    <w:p w14:paraId="7DAC23E0" w14:textId="77777777" w:rsidR="00CC794F" w:rsidRPr="00DA70C6" w:rsidRDefault="00CC794F" w:rsidP="008F4EC3">
      <w:pPr>
        <w:pStyle w:val="references"/>
        <w:numPr>
          <w:ilvl w:val="0"/>
          <w:numId w:val="48"/>
        </w:numPr>
        <w:spacing w:line="240" w:lineRule="auto"/>
        <w:ind w:left="450" w:hanging="450"/>
        <w:rPr>
          <w:rFonts w:asciiTheme="minorHAnsi" w:hAnsiTheme="minorHAnsi" w:cstheme="minorHAnsi"/>
          <w:sz w:val="18"/>
          <w:szCs w:val="18"/>
        </w:rPr>
      </w:pPr>
      <w:r w:rsidRPr="008F4EC3">
        <w:rPr>
          <w:rFonts w:asciiTheme="minorHAnsi" w:hAnsiTheme="minorHAnsi" w:cstheme="minorHAnsi"/>
          <w:sz w:val="20"/>
          <w:szCs w:val="20"/>
        </w:rPr>
        <w:t>एस तमिलारासन, पीके शर्मा, "प्राथमिकता शेड्यूलिंग के आधार पर एमआईएमओ विषम संज्ञानात्मक रेडियो नेटवर्क में गतिशील संसाधन आवंटन पर एक सर्वेक्षण", इंटरनेशनल जर्नल ऑफ कंप्यूटर साइंसेज एंड इंजीनियरिंग, वॉल्यूम 5, नंबर 1, पीपी.53-59, 2017।</w:t>
      </w:r>
    </w:p>
    <w:p w14:paraId="00D3D44E" w14:textId="77777777" w:rsidR="004460FF" w:rsidRDefault="004460FF" w:rsidP="00CC794F">
      <w:pPr>
        <w:pStyle w:val="references"/>
        <w:tabs>
          <w:tab w:val="left" w:pos="720"/>
        </w:tabs>
        <w:spacing w:after="0" w:line="240" w:lineRule="auto"/>
        <w:rPr>
          <w:rFonts w:asciiTheme="minorHAnsi" w:hAnsiTheme="minorHAnsi" w:cstheme="minorHAnsi"/>
          <w:sz w:val="18"/>
          <w:szCs w:val="18"/>
        </w:rPr>
      </w:pPr>
    </w:p>
    <w:p w14:paraId="483BE07A" w14:textId="1C7765C3" w:rsidR="004460FF" w:rsidRDefault="004460FF" w:rsidP="00CC794F">
      <w:pPr>
        <w:pStyle w:val="references"/>
        <w:tabs>
          <w:tab w:val="left" w:pos="720"/>
        </w:tabs>
        <w:spacing w:after="0" w:line="240" w:lineRule="auto"/>
        <w:rPr>
          <w:rFonts w:asciiTheme="minorHAnsi" w:hAnsiTheme="minorHAnsi" w:cstheme="minorHAnsi"/>
          <w:sz w:val="18"/>
          <w:szCs w:val="18"/>
        </w:rPr>
      </w:pPr>
    </w:p>
    <w:p w14:paraId="1EE85B0B" w14:textId="2EB18F2E" w:rsidR="004460FF" w:rsidRDefault="004460FF" w:rsidP="00CC794F">
      <w:pPr>
        <w:pStyle w:val="references"/>
        <w:tabs>
          <w:tab w:val="left" w:pos="720"/>
        </w:tabs>
        <w:spacing w:after="0" w:line="240" w:lineRule="auto"/>
        <w:rPr>
          <w:rFonts w:asciiTheme="minorHAnsi" w:hAnsiTheme="minorHAnsi" w:cstheme="minorHAnsi"/>
          <w:sz w:val="18"/>
          <w:szCs w:val="18"/>
        </w:rPr>
      </w:pPr>
    </w:p>
    <w:p w14:paraId="10968242" w14:textId="77777777" w:rsidR="004460FF" w:rsidRDefault="004460FF" w:rsidP="004460FF">
      <w:pPr>
        <w:widowControl w:val="0"/>
        <w:adjustRightInd w:val="0"/>
        <w:snapToGrid w:val="0"/>
        <w:spacing w:line="300" w:lineRule="exact"/>
        <w:rPr>
          <w:rFonts w:asciiTheme="minorHAnsi" w:hAnsiTheme="minorHAnsi"/>
          <w:lang w:eastAsia="zh-CN"/>
        </w:rPr>
      </w:pPr>
    </w:p>
    <w:p w14:paraId="790FCE74" w14:textId="77777777" w:rsidR="004460FF" w:rsidRPr="00762131" w:rsidRDefault="004460FF" w:rsidP="004460FF">
      <w:pPr>
        <w:pStyle w:val="references"/>
        <w:pBdr>
          <w:bottom w:val="single" w:sz="4" w:space="1" w:color="auto"/>
        </w:pBdr>
        <w:tabs>
          <w:tab w:val="left" w:pos="720"/>
        </w:tabs>
        <w:spacing w:line="240" w:lineRule="auto"/>
        <w:rPr>
          <w:rFonts w:asciiTheme="minorHAnsi" w:hAnsiTheme="minorHAnsi" w:cstheme="minorHAnsi"/>
          <w:b/>
          <w:bCs/>
          <w:sz w:val="20"/>
          <w:szCs w:val="20"/>
        </w:rPr>
      </w:pPr>
      <w:r w:rsidRPr="004604D8">
        <w:rPr>
          <w:rFonts w:asciiTheme="minorHAnsi" w:eastAsia="SimSun" w:hAnsiTheme="minorHAnsi"/>
          <w:b/>
          <w:noProof w:val="0"/>
          <w:color w:val="17365D" w:themeColor="text2" w:themeShade="BF"/>
          <w:sz w:val="24"/>
          <w:szCs w:val="24"/>
          <w:lang w:eastAsia="zh-CN"/>
        </w:rPr>
        <w:t>लेखक प्रोफ़ाइल</w:t>
      </w:r>
      <w:r>
        <w:rPr>
          <w:rFonts w:asciiTheme="minorHAnsi" w:hAnsiTheme="minorHAnsi" w:cstheme="minorHAnsi"/>
          <w:b/>
          <w:bCs/>
          <w:sz w:val="20"/>
          <w:szCs w:val="20"/>
        </w:rPr>
        <w:t>(</w:t>
      </w:r>
      <w:r w:rsidRPr="00471678">
        <w:rPr>
          <w:rFonts w:asciiTheme="minorHAnsi" w:hAnsiTheme="minorHAnsi" w:cstheme="minorHAnsi"/>
          <w:b/>
          <w:bCs/>
          <w:color w:val="FF0000"/>
          <w:sz w:val="20"/>
          <w:szCs w:val="20"/>
        </w:rPr>
        <w:t>वैकल्पिक</w:t>
      </w:r>
      <w:r>
        <w:rPr>
          <w:rFonts w:asciiTheme="minorHAnsi" w:hAnsiTheme="minorHAnsi" w:cstheme="minorHAnsi"/>
          <w:b/>
          <w:bCs/>
          <w:sz w:val="20"/>
          <w:szCs w:val="20"/>
        </w:rPr>
        <w:t>)</w:t>
      </w:r>
    </w:p>
    <w:p w14:paraId="6E7025FC" w14:textId="77777777" w:rsidR="004460FF" w:rsidRDefault="004460FF" w:rsidP="004460FF">
      <w:pPr>
        <w:pStyle w:val="references"/>
        <w:tabs>
          <w:tab w:val="left" w:pos="720"/>
        </w:tabs>
        <w:spacing w:after="0" w:line="240" w:lineRule="auto"/>
        <w:rPr>
          <w:rFonts w:asciiTheme="minorHAnsi" w:hAnsiTheme="minorHAnsi" w:cstheme="minorHAnsi"/>
          <w:sz w:val="18"/>
          <w:szCs w:val="18"/>
        </w:rPr>
      </w:pPr>
    </w:p>
    <w:p w14:paraId="49206DFA" w14:textId="005A76CD" w:rsidR="004460FF" w:rsidRDefault="004460FF" w:rsidP="00CC794F">
      <w:pPr>
        <w:pStyle w:val="references"/>
        <w:tabs>
          <w:tab w:val="left" w:pos="720"/>
        </w:tabs>
        <w:spacing w:after="0" w:line="240" w:lineRule="auto"/>
        <w:rPr>
          <w:rFonts w:asciiTheme="minorHAnsi" w:hAnsiTheme="minorHAnsi" w:cstheme="minorHAnsi"/>
          <w:sz w:val="18"/>
          <w:szCs w:val="18"/>
        </w:rPr>
      </w:pPr>
    </w:p>
    <w:p w14:paraId="43BC68CC" w14:textId="3AC0B542" w:rsidR="00CC794F" w:rsidRPr="00762131" w:rsidRDefault="004460FF" w:rsidP="00CC794F">
      <w:pPr>
        <w:pStyle w:val="references"/>
        <w:tabs>
          <w:tab w:val="left" w:pos="720"/>
        </w:tabs>
        <w:spacing w:after="0" w:line="240" w:lineRule="auto"/>
        <w:rPr>
          <w:rFonts w:asciiTheme="minorHAnsi" w:hAnsiTheme="minorHAnsi" w:cstheme="minorHAnsi"/>
          <w:sz w:val="18"/>
          <w:szCs w:val="18"/>
        </w:rPr>
      </w:pPr>
      <w:r w:rsidRPr="00CC794F">
        <w:rPr>
          <w:rFonts w:asciiTheme="minorHAnsi" w:hAnsiTheme="minorHAnsi" w:cstheme="minorHAnsi"/>
          <w:sz w:val="18"/>
          <w:szCs w:val="18"/>
        </w:rPr>
        <w:drawing>
          <wp:anchor distT="0" distB="0" distL="114300" distR="114300" simplePos="0" relativeHeight="251655168" behindDoc="0" locked="0" layoutInCell="1" allowOverlap="1" wp14:anchorId="7151F450" wp14:editId="3FCEEC76">
            <wp:simplePos x="0" y="0"/>
            <wp:positionH relativeFrom="margin">
              <wp:align>left</wp:align>
            </wp:positionH>
            <wp:positionV relativeFrom="margin">
              <wp:posOffset>582295</wp:posOffset>
            </wp:positionV>
            <wp:extent cx="904875" cy="970915"/>
            <wp:effectExtent l="19050" t="19050" r="28575" b="19685"/>
            <wp:wrapSquare wrapText="bothSides"/>
            <wp:docPr id="7" name="Picture 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2"/>
                    <a:stretch>
                      <a:fillRect/>
                    </a:stretch>
                  </pic:blipFill>
                  <pic:spPr>
                    <a:xfrm>
                      <a:off x="0" y="0"/>
                      <a:ext cx="904875" cy="970915"/>
                    </a:xfrm>
                    <a:prstGeom prst="rect">
                      <a:avLst/>
                    </a:prstGeom>
                    <a:ln>
                      <a:solidFill>
                        <a:srgbClr val="002060"/>
                      </a:solidFill>
                    </a:ln>
                  </pic:spPr>
                </pic:pic>
              </a:graphicData>
            </a:graphic>
            <wp14:sizeRelH relativeFrom="margin">
              <wp14:pctWidth>0</wp14:pctWidth>
            </wp14:sizeRelH>
            <wp14:sizeRelV relativeFrom="margin">
              <wp14:pctHeight>0</wp14:pctHeight>
            </wp14:sizeRelV>
          </wp:anchor>
        </w:drawing>
      </w:r>
      <w:r w:rsidR="00CC794F" w:rsidRPr="00762131">
        <w:rPr>
          <w:rFonts w:asciiTheme="minorHAnsi" w:hAnsiTheme="minorHAnsi" w:cstheme="minorHAnsi"/>
          <w:sz w:val="18"/>
          <w:szCs w:val="18"/>
        </w:rPr>
        <w:t>श्री सीटी लिन ने 2006 में ताइवान विश्वविद्यालय, ताइवान से विज्ञान स्नातक और वर्ष 2009 में उस्मानिया विश्वविद्यालय से विज्ञान में स्नातकोत्तर की उपाधि प्राप्त की। वह वर्तमान में पीएच.डी. कर रहे हैं। और वर्तमान में 2012 से कम्प्यूटेशनल विज्ञान विभाग, इलेक्ट्रॉनिक और संचार विभाग, ताइवान विश्वविद्यालय, ताइवान में सहायक प्रोफेसर के रूप में कार्यरत हैं। वह 2013 से आईईईई और आईईईई कंप्यूटर सोसायटी के सदस्य हैं, 2013 से इसरोसेट के आजीवन सदस्य हैं, तब से एसीएम हैं। 2011. उन्होंने थॉमसन रॉयटर्स (एससीआई और वेब ऑफ साइंस) और आईईईई सहित सम्मेलनों सहित प्रतिष्ठित अंतरराष्ट्रीय पत्रिकाओं में 20 से अधिक शोध पत्र प्रकाशित किए हैं और यह ऑनलाइन भी उपलब्ध है। उनका मुख्य शोध कार्य क्रिप्टोग्राफी एल्गोरिदम, नेटवर्क सुरक्षा, बिग डेटा एनालिटिक्स, IoT और कम्प्यूटेशनल इंटेलिजेंस आधारित शिक्षा पर केंद्रित है।</w:t>
      </w:r>
    </w:p>
    <w:p w14:paraId="2E0D2184" w14:textId="77777777" w:rsidR="00CC794F" w:rsidRPr="00762131" w:rsidRDefault="00CC794F" w:rsidP="00CC794F">
      <w:pPr>
        <w:pStyle w:val="references"/>
        <w:tabs>
          <w:tab w:val="left" w:pos="720"/>
        </w:tabs>
        <w:rPr>
          <w:rFonts w:asciiTheme="minorHAnsi" w:hAnsiTheme="minorHAnsi" w:cstheme="minorHAnsi"/>
          <w:sz w:val="18"/>
          <w:szCs w:val="18"/>
        </w:rPr>
      </w:pPr>
    </w:p>
    <w:p w14:paraId="48CBA2C3" w14:textId="0DF67F7E" w:rsidR="00360F7D" w:rsidRPr="00CC794F" w:rsidRDefault="009B5115" w:rsidP="00CC794F">
      <w:pPr>
        <w:widowControl w:val="0"/>
        <w:adjustRightInd w:val="0"/>
        <w:snapToGrid w:val="0"/>
        <w:rPr>
          <w:rFonts w:asciiTheme="minorHAnsi" w:eastAsia="MS Mincho" w:hAnsiTheme="minorHAnsi" w:cstheme="minorHAnsi"/>
          <w:noProof/>
          <w:sz w:val="18"/>
          <w:szCs w:val="18"/>
        </w:rPr>
      </w:pPr>
      <w:r w:rsidRPr="00762131">
        <w:rPr>
          <w:rFonts w:asciiTheme="minorHAnsi" w:hAnsiTheme="minorHAnsi" w:cstheme="minorHAnsi"/>
          <w:b/>
          <w:bCs/>
          <w:noProof/>
        </w:rPr>
        <w:drawing>
          <wp:anchor distT="0" distB="0" distL="114300" distR="114300" simplePos="0" relativeHeight="251654144" behindDoc="0" locked="0" layoutInCell="1" allowOverlap="1" wp14:anchorId="58E37D73" wp14:editId="14E177F9">
            <wp:simplePos x="0" y="0"/>
            <wp:positionH relativeFrom="margin">
              <wp:posOffset>19685</wp:posOffset>
            </wp:positionH>
            <wp:positionV relativeFrom="margin">
              <wp:posOffset>1976120</wp:posOffset>
            </wp:positionV>
            <wp:extent cx="904875" cy="970915"/>
            <wp:effectExtent l="19050" t="19050" r="9525" b="635"/>
            <wp:wrapSquare wrapText="bothSides"/>
            <wp:docPr id="6" name="Picture 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2"/>
                    <a:stretch>
                      <a:fillRect/>
                    </a:stretch>
                  </pic:blipFill>
                  <pic:spPr>
                    <a:xfrm>
                      <a:off x="0" y="0"/>
                      <a:ext cx="904875" cy="970915"/>
                    </a:xfrm>
                    <a:prstGeom prst="rect">
                      <a:avLst/>
                    </a:prstGeom>
                    <a:ln>
                      <a:solidFill>
                        <a:srgbClr val="002060"/>
                      </a:solidFill>
                    </a:ln>
                  </pic:spPr>
                </pic:pic>
              </a:graphicData>
            </a:graphic>
            <wp14:sizeRelH relativeFrom="margin">
              <wp14:pctWidth>0</wp14:pctWidth>
            </wp14:sizeRelH>
            <wp14:sizeRelV relativeFrom="margin">
              <wp14:pctHeight>0</wp14:pctHeight>
            </wp14:sizeRelV>
          </wp:anchor>
        </w:drawing>
      </w:r>
      <w:r w:rsidR="00CC794F" w:rsidRPr="00CC794F">
        <w:rPr>
          <w:rFonts w:asciiTheme="minorHAnsi" w:eastAsia="MS Mincho" w:hAnsiTheme="minorHAnsi" w:cstheme="minorHAnsi"/>
          <w:noProof/>
          <w:sz w:val="18"/>
          <w:szCs w:val="18"/>
        </w:rPr>
        <w:t>श्री सीएच लिन ने वर्ष 2009 में न्यूयॉर्क विश्वविद्यालय, यूएसए से बैचलर ऑफ साइंस और मास्टर ऑफ साइंस की उपाधि प्राप्त की। वह वर्तमान में पीएचडी कर रहे हैं। और वर्तमान में 2012 से अमेरिका के न्यूयॉर्क विश्वविद्यालय के दूरसंचार विभाग में सहायक प्रोफेसर के रूप में कार्यरत हैं। वह 2013 से आईईईई और आईईईई कंप्यूटर सोसायटी के सदस्य हैं, 2013 से इसरोसेट के आजीवन सदस्य और 2011 से एसीएम के सदस्य हैं। उन्होंने और भी अधिक प्रकाशित किया है थॉमसन रॉयटर्स (एससीआई और वेब ऑफ साइंस) और आईईईई सहित सम्मेलनों सहित प्रतिष्ठित अंतरराष्ट्रीय पत्रिकाओं में 20 से अधिक शोध पत्र और यह ऑनलाइन भी उपलब्ध है। उनका मुख्य शोध कार्य क्रिप्टोग्राफी एल्गोरिदम, नेटवर्क सुरक्षा, क्लाउड सुरक्षा और गोपनीयता, बिग डेटा एनालिटिक्स, डेटा माइनिंग, आईओटी और कम्प्यूटेशनल इंटेलिजेंस आधारित शिक्षा पर केंद्रित है। उनके पास 5 साल का शिक्षण अनुभव और 4 साल का शोध अनुभव है।</w:t>
      </w:r>
      <w:bookmarkEnd w:id="14"/>
    </w:p>
    <w:sectPr w:rsidR="00360F7D" w:rsidRPr="00CC794F" w:rsidSect="005522E9">
      <w:headerReference w:type="even" r:id="rId13"/>
      <w:headerReference w:type="default" r:id="rId14"/>
      <w:footerReference w:type="even" r:id="rId15"/>
      <w:footerReference w:type="default" r:id="rId16"/>
      <w:headerReference w:type="first" r:id="rId17"/>
      <w:footerReference w:type="first" r:id="rId18"/>
      <w:pgSz w:w="11907" w:h="15593" w:code="1"/>
      <w:pgMar w:top="1390" w:right="851" w:bottom="1418" w:left="851" w:header="284" w:footer="493" w:gutter="0"/>
      <w:pgNumType w:start="1"/>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EECE0" w14:textId="77777777" w:rsidR="003A2391" w:rsidRDefault="003A2391">
      <w:r>
        <w:separator/>
      </w:r>
    </w:p>
  </w:endnote>
  <w:endnote w:type="continuationSeparator" w:id="0">
    <w:p w14:paraId="70E626F0" w14:textId="77777777" w:rsidR="003A2391" w:rsidRDefault="003A2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MB X 12">
    <w:altName w:val="Microsoft YaHei"/>
    <w:charset w:val="86"/>
    <w:family w:val="swiss"/>
    <w:pitch w:val="default"/>
    <w:sig w:usb0="00000000" w:usb1="00000000" w:usb2="00000010" w:usb3="00000000" w:csb0="00040000" w:csb1="00000000"/>
  </w:font>
  <w:font w:name="Nimbus Roman No9 L">
    <w:altName w:val="Microsoft YaHei"/>
    <w:charset w:val="86"/>
    <w:family w:val="swiss"/>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angSong_GB2312">
    <w:altName w:val="FangSong"/>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mbria Math">
    <w:panose1 w:val="02040503050406030204"/>
    <w:charset w:val="00"/>
    <w:family w:val="roman"/>
    <w:pitch w:val="variable"/>
    <w:sig w:usb0="E00006FF" w:usb1="420024FF" w:usb2="02000000" w:usb3="00000000" w:csb0="0000019F" w:csb1="00000000"/>
  </w:font>
  <w:font w:name="Minion Pro Capt">
    <w:altName w:val="Times New Roman"/>
    <w:panose1 w:val="00000000000000000000"/>
    <w:charset w:val="00"/>
    <w:family w:val="roman"/>
    <w:notTrueType/>
    <w:pitch w:val="variable"/>
    <w:sig w:usb0="E00002AF" w:usb1="5000E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BC54" w14:textId="77777777"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D15989" w:rsidRPr="00CA520E" w14:paraId="0F92875B" w14:textId="77777777" w:rsidTr="00CA520E">
      <w:trPr>
        <w:trHeight w:val="352"/>
        <w:jc w:val="center"/>
      </w:trPr>
      <w:tc>
        <w:tcPr>
          <w:tcW w:w="4551" w:type="dxa"/>
          <w:tcBorders>
            <w:top w:val="single" w:sz="12" w:space="0" w:color="auto"/>
          </w:tcBorders>
          <w:vAlign w:val="center"/>
        </w:tcPr>
        <w:p w14:paraId="155AB1CB" w14:textId="1DD80F15" w:rsidR="00D15989" w:rsidRPr="00B172FD" w:rsidRDefault="00D84A84" w:rsidP="009206C0">
          <w:pPr>
            <w:pStyle w:val="Footer"/>
            <w:widowControl/>
            <w:rPr>
              <w:rFonts w:asciiTheme="minorHAnsi" w:hAnsiTheme="minorHAnsi" w:cstheme="minorHAnsi"/>
              <w:noProof/>
              <w:color w:val="17365D" w:themeColor="text2" w:themeShade="BF"/>
              <w:lang w:eastAsia="zh-CN"/>
            </w:rPr>
          </w:pPr>
          <w:r w:rsidRPr="00B172FD">
            <w:rPr>
              <w:rFonts w:asciiTheme="minorHAnsi" w:hAnsiTheme="minorHAnsi" w:cstheme="minorHAnsi"/>
              <w:noProof/>
              <w:color w:val="17365D" w:themeColor="text2" w:themeShade="BF"/>
              <w:lang w:eastAsia="zh-CN"/>
            </w:rPr>
            <w:t xml:space="preserve">ISSN (Online) : </w:t>
          </w:r>
          <w:r w:rsidRPr="00623D40">
            <w:rPr>
              <w:rFonts w:asciiTheme="minorHAnsi" w:hAnsiTheme="minorHAnsi" w:cstheme="minorHAnsi"/>
              <w:noProof/>
              <w:color w:val="17365D" w:themeColor="text2" w:themeShade="BF"/>
              <w:lang w:eastAsia="zh-CN"/>
            </w:rPr>
            <w:t>2583-1372</w:t>
          </w:r>
        </w:p>
      </w:tc>
      <w:tc>
        <w:tcPr>
          <w:tcW w:w="567" w:type="dxa"/>
          <w:tcBorders>
            <w:top w:val="single" w:sz="12" w:space="0" w:color="auto"/>
          </w:tcBorders>
          <w:vAlign w:val="center"/>
        </w:tcPr>
        <w:p w14:paraId="536372F7" w14:textId="77777777" w:rsidR="00D15989" w:rsidRPr="00B172FD" w:rsidRDefault="00BA1304" w:rsidP="00D15989">
          <w:pPr>
            <w:pStyle w:val="Footer"/>
            <w:widowControl/>
            <w:jc w:val="center"/>
            <w:rPr>
              <w:rFonts w:asciiTheme="minorHAnsi" w:hAnsiTheme="minorHAnsi" w:cstheme="minorHAnsi"/>
              <w:noProof/>
              <w:color w:val="17365D" w:themeColor="text2" w:themeShade="BF"/>
              <w:lang w:eastAsia="zh-CN"/>
            </w:rPr>
          </w:pPr>
          <w:r w:rsidRPr="00B172FD">
            <w:rPr>
              <w:rFonts w:asciiTheme="minorHAnsi" w:hAnsiTheme="minorHAnsi" w:cstheme="minorHAnsi"/>
              <w:noProof/>
              <w:color w:val="17365D" w:themeColor="text2" w:themeShade="BF"/>
              <w:lang w:eastAsia="zh-CN"/>
            </w:rPr>
            <w:fldChar w:fldCharType="begin"/>
          </w:r>
          <w:r w:rsidR="00D15989" w:rsidRPr="00B172FD">
            <w:rPr>
              <w:rFonts w:asciiTheme="minorHAnsi" w:hAnsiTheme="minorHAnsi" w:cstheme="minorHAnsi"/>
              <w:noProof/>
              <w:color w:val="17365D" w:themeColor="text2" w:themeShade="BF"/>
              <w:lang w:eastAsia="zh-CN"/>
            </w:rPr>
            <w:instrText xml:space="preserve"> PAGE  \* MERGEFORMAT </w:instrText>
          </w:r>
          <w:r w:rsidRPr="00B172FD">
            <w:rPr>
              <w:rFonts w:asciiTheme="minorHAnsi" w:hAnsiTheme="minorHAnsi" w:cstheme="minorHAnsi"/>
              <w:noProof/>
              <w:color w:val="17365D" w:themeColor="text2" w:themeShade="BF"/>
              <w:lang w:eastAsia="zh-CN"/>
            </w:rPr>
            <w:fldChar w:fldCharType="separate"/>
          </w:r>
          <w:r w:rsidR="00D24867">
            <w:rPr>
              <w:rFonts w:asciiTheme="minorHAnsi" w:hAnsiTheme="minorHAnsi" w:cstheme="minorHAnsi"/>
              <w:noProof/>
              <w:color w:val="17365D" w:themeColor="text2" w:themeShade="BF"/>
              <w:lang w:eastAsia="zh-CN"/>
            </w:rPr>
            <w:t>2</w:t>
          </w:r>
          <w:r w:rsidRPr="00B172FD">
            <w:rPr>
              <w:rFonts w:asciiTheme="minorHAnsi" w:hAnsiTheme="minorHAnsi" w:cstheme="minorHAnsi"/>
              <w:noProof/>
              <w:color w:val="17365D" w:themeColor="text2" w:themeShade="BF"/>
              <w:lang w:eastAsia="zh-CN"/>
            </w:rPr>
            <w:fldChar w:fldCharType="end"/>
          </w:r>
        </w:p>
      </w:tc>
      <w:tc>
        <w:tcPr>
          <w:tcW w:w="4230" w:type="dxa"/>
          <w:tcBorders>
            <w:top w:val="single" w:sz="12" w:space="0" w:color="auto"/>
          </w:tcBorders>
          <w:vAlign w:val="center"/>
        </w:tcPr>
        <w:p w14:paraId="01049EB0" w14:textId="77777777" w:rsidR="00D84A84" w:rsidRDefault="00D84A84" w:rsidP="00D84A84">
          <w:pPr>
            <w:pStyle w:val="Footer"/>
            <w:widowControl/>
            <w:jc w:val="right"/>
            <w:rPr>
              <w:rFonts w:asciiTheme="minorHAnsi" w:hAnsiTheme="minorHAnsi" w:cstheme="minorHAnsi"/>
              <w:iCs/>
              <w:noProof/>
              <w:color w:val="17365D" w:themeColor="text2" w:themeShade="BF"/>
              <w:lang w:eastAsia="zh-CN"/>
            </w:rPr>
          </w:pPr>
          <w:r w:rsidRPr="00B172FD">
            <w:rPr>
              <w:rFonts w:asciiTheme="minorHAnsi" w:hAnsiTheme="minorHAnsi" w:cstheme="minorHAnsi"/>
              <w:iCs/>
              <w:noProof/>
              <w:color w:val="17365D" w:themeColor="text2" w:themeShade="BF"/>
              <w:lang w:val="en-IN" w:eastAsia="zh-CN"/>
            </w:rPr>
            <w:t>Journal of Applied Science and Education</w:t>
          </w:r>
          <w:r w:rsidRPr="00B172FD">
            <w:rPr>
              <w:rFonts w:asciiTheme="minorHAnsi" w:hAnsiTheme="minorHAnsi" w:cstheme="minorHAnsi"/>
              <w:iCs/>
              <w:noProof/>
              <w:color w:val="17365D" w:themeColor="text2" w:themeShade="BF"/>
              <w:lang w:eastAsia="zh-CN"/>
            </w:rPr>
            <w:t xml:space="preserve"> </w:t>
          </w:r>
        </w:p>
        <w:p w14:paraId="5612D4C9" w14:textId="77777777" w:rsidR="009206C0" w:rsidRPr="00B172FD" w:rsidRDefault="009206C0" w:rsidP="009206C0">
          <w:pPr>
            <w:pStyle w:val="Footer"/>
            <w:widowControl/>
            <w:jc w:val="right"/>
            <w:rPr>
              <w:rFonts w:asciiTheme="minorHAnsi" w:hAnsiTheme="minorHAnsi" w:cstheme="minorHAnsi"/>
              <w:noProof/>
              <w:color w:val="17365D" w:themeColor="text2" w:themeShade="BF"/>
              <w:lang w:eastAsia="zh-CN"/>
            </w:rPr>
          </w:pPr>
          <w:r w:rsidRPr="00B172FD">
            <w:rPr>
              <w:rFonts w:asciiTheme="minorHAnsi" w:hAnsiTheme="minorHAnsi" w:cstheme="minorHAnsi"/>
              <w:noProof/>
              <w:color w:val="17365D" w:themeColor="text2" w:themeShade="BF"/>
              <w:lang w:eastAsia="zh-CN"/>
            </w:rPr>
            <w:t>(</w:t>
          </w:r>
          <w:r w:rsidR="00B172FD" w:rsidRPr="00B172FD">
            <w:rPr>
              <w:rFonts w:asciiTheme="minorHAnsi" w:hAnsiTheme="minorHAnsi" w:cstheme="minorHAnsi"/>
              <w:b/>
              <w:noProof/>
              <w:color w:val="FF0000"/>
              <w:lang w:eastAsia="zh-CN"/>
            </w:rPr>
            <w:t>जैस</w:t>
          </w:r>
          <w:r w:rsidRPr="00B172FD">
            <w:rPr>
              <w:rFonts w:asciiTheme="minorHAnsi" w:hAnsiTheme="minorHAnsi" w:cstheme="minorHAnsi"/>
              <w:noProof/>
              <w:color w:val="17365D" w:themeColor="text2" w:themeShade="BF"/>
              <w:lang w:eastAsia="zh-CN"/>
            </w:rPr>
            <w:t>)</w:t>
          </w:r>
        </w:p>
        <w:p w14:paraId="2B7A12F7" w14:textId="4FBC88D6" w:rsidR="00D15989" w:rsidRPr="00B172FD" w:rsidRDefault="00D84A84" w:rsidP="00584E87">
          <w:pPr>
            <w:pStyle w:val="Footer"/>
            <w:widowControl/>
            <w:jc w:val="right"/>
            <w:rPr>
              <w:rFonts w:asciiTheme="minorHAnsi" w:hAnsiTheme="minorHAnsi" w:cstheme="minorHAnsi"/>
              <w:noProof/>
              <w:color w:val="17365D" w:themeColor="text2" w:themeShade="BF"/>
              <w:lang w:eastAsia="zh-CN"/>
            </w:rPr>
          </w:pPr>
          <w:r w:rsidRPr="00B172FD">
            <w:rPr>
              <w:rFonts w:asciiTheme="minorHAnsi" w:hAnsiTheme="minorHAnsi" w:cstheme="minorHAnsi"/>
              <w:noProof/>
              <w:color w:val="17365D" w:themeColor="text2" w:themeShade="BF"/>
              <w:lang w:eastAsia="zh-CN"/>
            </w:rPr>
            <w:t>A2Z Journals</w:t>
          </w:r>
        </w:p>
      </w:tc>
      <w:tc>
        <w:tcPr>
          <w:tcW w:w="841" w:type="dxa"/>
          <w:tcBorders>
            <w:top w:val="single" w:sz="12" w:space="0" w:color="auto"/>
          </w:tcBorders>
        </w:tcPr>
        <w:p w14:paraId="05364F72" w14:textId="77777777" w:rsidR="00D15989" w:rsidRPr="00CA520E" w:rsidRDefault="00D15989" w:rsidP="00D15989">
          <w:pPr>
            <w:pStyle w:val="Footer"/>
            <w:widowControl/>
            <w:rPr>
              <w:lang w:eastAsia="zh-CN"/>
            </w:rPr>
          </w:pPr>
          <w:r w:rsidRPr="00CA520E">
            <w:rPr>
              <w:noProof/>
              <w:lang w:val="en-IN" w:eastAsia="en-IN"/>
            </w:rPr>
            <w:drawing>
              <wp:anchor distT="0" distB="0" distL="114300" distR="114300" simplePos="0" relativeHeight="251650560" behindDoc="0" locked="0" layoutInCell="1" allowOverlap="1" wp14:anchorId="364E97BD" wp14:editId="001FF5BF">
                <wp:simplePos x="0" y="0"/>
                <wp:positionH relativeFrom="margin">
                  <wp:posOffset>27857</wp:posOffset>
                </wp:positionH>
                <wp:positionV relativeFrom="margin">
                  <wp:posOffset>6019</wp:posOffset>
                </wp:positionV>
                <wp:extent cx="458028" cy="397565"/>
                <wp:effectExtent l="19050" t="0" r="0" b="0"/>
                <wp:wrapNone/>
                <wp:docPr id="3" name="Picture 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
                        <a:stretch>
                          <a:fillRect/>
                        </a:stretch>
                      </pic:blipFill>
                      <pic:spPr>
                        <a:xfrm>
                          <a:off x="0" y="0"/>
                          <a:ext cx="458028" cy="397565"/>
                        </a:xfrm>
                        <a:prstGeom prst="rect">
                          <a:avLst/>
                        </a:prstGeom>
                      </pic:spPr>
                    </pic:pic>
                  </a:graphicData>
                </a:graphic>
              </wp:anchor>
            </w:drawing>
          </w:r>
        </w:p>
      </w:tc>
    </w:tr>
  </w:tbl>
  <w:p w14:paraId="035F77B8" w14:textId="77777777" w:rsidR="00A81D63" w:rsidRPr="00155215" w:rsidRDefault="00A81D63" w:rsidP="00155215">
    <w:pPr>
      <w:pStyle w:val="Footer"/>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BB613" w14:textId="77777777"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D15989" w:rsidRPr="00B172FD" w14:paraId="097FB5FB" w14:textId="77777777" w:rsidTr="00CA520E">
      <w:trPr>
        <w:trHeight w:val="352"/>
        <w:jc w:val="center"/>
      </w:trPr>
      <w:tc>
        <w:tcPr>
          <w:tcW w:w="4551" w:type="dxa"/>
          <w:tcBorders>
            <w:top w:val="single" w:sz="12" w:space="0" w:color="auto"/>
          </w:tcBorders>
          <w:vAlign w:val="center"/>
        </w:tcPr>
        <w:p w14:paraId="0B64E74D" w14:textId="53F87D6E" w:rsidR="00D15989" w:rsidRPr="00B172FD" w:rsidRDefault="00EC629D" w:rsidP="005C4276">
          <w:pPr>
            <w:pStyle w:val="Footer"/>
            <w:rPr>
              <w:rFonts w:asciiTheme="minorHAnsi" w:hAnsiTheme="minorHAnsi" w:cstheme="minorHAnsi"/>
              <w:noProof/>
              <w:color w:val="17365D" w:themeColor="text2" w:themeShade="BF"/>
              <w:lang w:eastAsia="zh-CN"/>
            </w:rPr>
          </w:pPr>
          <w:r w:rsidRPr="00B172FD">
            <w:rPr>
              <w:rFonts w:asciiTheme="minorHAnsi" w:hAnsiTheme="minorHAnsi" w:cstheme="minorHAnsi"/>
              <w:noProof/>
              <w:color w:val="17365D" w:themeColor="text2" w:themeShade="BF"/>
              <w:lang w:eastAsia="zh-CN"/>
            </w:rPr>
            <w:t xml:space="preserve">ISSN (Online) : </w:t>
          </w:r>
          <w:r w:rsidRPr="00623D40">
            <w:rPr>
              <w:rFonts w:asciiTheme="minorHAnsi" w:hAnsiTheme="minorHAnsi" w:cstheme="minorHAnsi"/>
              <w:noProof/>
              <w:color w:val="17365D" w:themeColor="text2" w:themeShade="BF"/>
              <w:lang w:eastAsia="zh-CN"/>
            </w:rPr>
            <w:t>2583-1372</w:t>
          </w:r>
        </w:p>
      </w:tc>
      <w:tc>
        <w:tcPr>
          <w:tcW w:w="567" w:type="dxa"/>
          <w:tcBorders>
            <w:top w:val="single" w:sz="12" w:space="0" w:color="auto"/>
          </w:tcBorders>
          <w:vAlign w:val="center"/>
        </w:tcPr>
        <w:p w14:paraId="390A1F3C" w14:textId="77777777" w:rsidR="00D15989" w:rsidRPr="00B172FD" w:rsidRDefault="00BA1304" w:rsidP="00D15989">
          <w:pPr>
            <w:pStyle w:val="Footer"/>
            <w:jc w:val="center"/>
            <w:rPr>
              <w:rFonts w:asciiTheme="minorHAnsi" w:hAnsiTheme="minorHAnsi" w:cstheme="minorHAnsi"/>
              <w:noProof/>
              <w:color w:val="17365D" w:themeColor="text2" w:themeShade="BF"/>
              <w:lang w:eastAsia="zh-CN"/>
            </w:rPr>
          </w:pPr>
          <w:r w:rsidRPr="00B172FD">
            <w:rPr>
              <w:rFonts w:asciiTheme="minorHAnsi" w:hAnsiTheme="minorHAnsi" w:cstheme="minorHAnsi"/>
              <w:noProof/>
              <w:color w:val="17365D" w:themeColor="text2" w:themeShade="BF"/>
              <w:lang w:eastAsia="zh-CN"/>
            </w:rPr>
            <w:fldChar w:fldCharType="begin"/>
          </w:r>
          <w:r w:rsidR="00D15989" w:rsidRPr="00B172FD">
            <w:rPr>
              <w:rFonts w:asciiTheme="minorHAnsi" w:hAnsiTheme="minorHAnsi" w:cstheme="minorHAnsi"/>
              <w:noProof/>
              <w:color w:val="17365D" w:themeColor="text2" w:themeShade="BF"/>
              <w:lang w:eastAsia="zh-CN"/>
            </w:rPr>
            <w:instrText xml:space="preserve"> PAGE  \* MERGEFORMAT </w:instrText>
          </w:r>
          <w:r w:rsidRPr="00B172FD">
            <w:rPr>
              <w:rFonts w:asciiTheme="minorHAnsi" w:hAnsiTheme="minorHAnsi" w:cstheme="minorHAnsi"/>
              <w:noProof/>
              <w:color w:val="17365D" w:themeColor="text2" w:themeShade="BF"/>
              <w:lang w:eastAsia="zh-CN"/>
            </w:rPr>
            <w:fldChar w:fldCharType="separate"/>
          </w:r>
          <w:r w:rsidR="00D24867">
            <w:rPr>
              <w:rFonts w:asciiTheme="minorHAnsi" w:hAnsiTheme="minorHAnsi" w:cstheme="minorHAnsi"/>
              <w:noProof/>
              <w:color w:val="17365D" w:themeColor="text2" w:themeShade="BF"/>
              <w:lang w:eastAsia="zh-CN"/>
            </w:rPr>
            <w:t>3</w:t>
          </w:r>
          <w:r w:rsidRPr="00B172FD">
            <w:rPr>
              <w:rFonts w:asciiTheme="minorHAnsi" w:hAnsiTheme="minorHAnsi" w:cstheme="minorHAnsi"/>
              <w:noProof/>
              <w:color w:val="17365D" w:themeColor="text2" w:themeShade="BF"/>
              <w:lang w:eastAsia="zh-CN"/>
            </w:rPr>
            <w:fldChar w:fldCharType="end"/>
          </w:r>
        </w:p>
      </w:tc>
      <w:tc>
        <w:tcPr>
          <w:tcW w:w="4230" w:type="dxa"/>
          <w:tcBorders>
            <w:top w:val="single" w:sz="12" w:space="0" w:color="auto"/>
          </w:tcBorders>
          <w:vAlign w:val="center"/>
        </w:tcPr>
        <w:p w14:paraId="07AD117D" w14:textId="77777777" w:rsidR="00EC629D" w:rsidRDefault="00EC629D" w:rsidP="00EC629D">
          <w:pPr>
            <w:pStyle w:val="Footer"/>
            <w:widowControl/>
            <w:jc w:val="right"/>
            <w:rPr>
              <w:rFonts w:asciiTheme="minorHAnsi" w:hAnsiTheme="minorHAnsi" w:cstheme="minorHAnsi"/>
              <w:iCs/>
              <w:noProof/>
              <w:color w:val="17365D" w:themeColor="text2" w:themeShade="BF"/>
              <w:lang w:eastAsia="zh-CN"/>
            </w:rPr>
          </w:pPr>
          <w:r w:rsidRPr="00B172FD">
            <w:rPr>
              <w:rFonts w:asciiTheme="minorHAnsi" w:hAnsiTheme="minorHAnsi" w:cstheme="minorHAnsi"/>
              <w:iCs/>
              <w:noProof/>
              <w:color w:val="17365D" w:themeColor="text2" w:themeShade="BF"/>
              <w:lang w:val="en-IN" w:eastAsia="zh-CN"/>
            </w:rPr>
            <w:t>Journal of Applied Science and Education</w:t>
          </w:r>
          <w:r w:rsidRPr="00B172FD">
            <w:rPr>
              <w:rFonts w:asciiTheme="minorHAnsi" w:hAnsiTheme="minorHAnsi" w:cstheme="minorHAnsi"/>
              <w:iCs/>
              <w:noProof/>
              <w:color w:val="17365D" w:themeColor="text2" w:themeShade="BF"/>
              <w:lang w:eastAsia="zh-CN"/>
            </w:rPr>
            <w:t xml:space="preserve"> </w:t>
          </w:r>
        </w:p>
        <w:p w14:paraId="0FA3559E" w14:textId="71D43D8C" w:rsidR="009206C0" w:rsidRPr="00B172FD" w:rsidRDefault="009206C0" w:rsidP="005C4276">
          <w:pPr>
            <w:pStyle w:val="Footer"/>
            <w:jc w:val="right"/>
            <w:rPr>
              <w:rFonts w:asciiTheme="minorHAnsi" w:hAnsiTheme="minorHAnsi" w:cstheme="minorHAnsi"/>
              <w:noProof/>
              <w:color w:val="17365D" w:themeColor="text2" w:themeShade="BF"/>
              <w:lang w:eastAsia="zh-CN"/>
            </w:rPr>
          </w:pPr>
          <w:r w:rsidRPr="00B172FD">
            <w:rPr>
              <w:rFonts w:asciiTheme="minorHAnsi" w:hAnsiTheme="minorHAnsi" w:cstheme="minorHAnsi"/>
              <w:noProof/>
              <w:color w:val="17365D" w:themeColor="text2" w:themeShade="BF"/>
              <w:lang w:eastAsia="zh-CN"/>
            </w:rPr>
            <w:t>(</w:t>
          </w:r>
          <w:r w:rsidR="00EC629D">
            <w:rPr>
              <w:rFonts w:asciiTheme="minorHAnsi" w:hAnsiTheme="minorHAnsi" w:cstheme="minorHAnsi"/>
              <w:b/>
              <w:noProof/>
              <w:color w:val="FF0000"/>
              <w:lang w:eastAsia="zh-CN"/>
            </w:rPr>
            <w:t>JASE</w:t>
          </w:r>
          <w:r w:rsidRPr="00B172FD">
            <w:rPr>
              <w:rFonts w:asciiTheme="minorHAnsi" w:hAnsiTheme="minorHAnsi" w:cstheme="minorHAnsi"/>
              <w:noProof/>
              <w:color w:val="17365D" w:themeColor="text2" w:themeShade="BF"/>
              <w:lang w:eastAsia="zh-CN"/>
            </w:rPr>
            <w:t>)</w:t>
          </w:r>
        </w:p>
        <w:p w14:paraId="081854E9" w14:textId="2DC7E1D6" w:rsidR="00D15989" w:rsidRPr="00B172FD" w:rsidRDefault="00EC629D" w:rsidP="00584E87">
          <w:pPr>
            <w:pStyle w:val="Footer"/>
            <w:jc w:val="right"/>
            <w:rPr>
              <w:rFonts w:asciiTheme="minorHAnsi" w:hAnsiTheme="minorHAnsi" w:cstheme="minorHAnsi"/>
              <w:noProof/>
              <w:color w:val="17365D" w:themeColor="text2" w:themeShade="BF"/>
              <w:lang w:eastAsia="zh-CN"/>
            </w:rPr>
          </w:pPr>
          <w:r w:rsidRPr="00B172FD">
            <w:rPr>
              <w:rFonts w:asciiTheme="minorHAnsi" w:hAnsiTheme="minorHAnsi" w:cstheme="minorHAnsi"/>
              <w:noProof/>
              <w:color w:val="17365D" w:themeColor="text2" w:themeShade="BF"/>
              <w:lang w:eastAsia="zh-CN"/>
            </w:rPr>
            <w:t>A2Z Journals</w:t>
          </w:r>
        </w:p>
      </w:tc>
      <w:tc>
        <w:tcPr>
          <w:tcW w:w="841" w:type="dxa"/>
          <w:tcBorders>
            <w:top w:val="single" w:sz="12" w:space="0" w:color="auto"/>
          </w:tcBorders>
        </w:tcPr>
        <w:p w14:paraId="287E1F33" w14:textId="77777777" w:rsidR="00D15989" w:rsidRPr="00B172FD" w:rsidRDefault="00D15989" w:rsidP="00D15989">
          <w:pPr>
            <w:pStyle w:val="Footer"/>
            <w:rPr>
              <w:color w:val="17365D" w:themeColor="text2" w:themeShade="BF"/>
              <w:lang w:eastAsia="zh-CN"/>
            </w:rPr>
          </w:pPr>
          <w:r w:rsidRPr="00B172FD">
            <w:rPr>
              <w:noProof/>
              <w:color w:val="17365D" w:themeColor="text2" w:themeShade="BF"/>
              <w:lang w:val="en-IN" w:eastAsia="en-IN"/>
            </w:rPr>
            <w:drawing>
              <wp:anchor distT="0" distB="0" distL="114300" distR="114300" simplePos="0" relativeHeight="251651584" behindDoc="0" locked="0" layoutInCell="1" allowOverlap="1" wp14:anchorId="652349D2" wp14:editId="15D3E84B">
                <wp:simplePos x="0" y="0"/>
                <wp:positionH relativeFrom="margin">
                  <wp:posOffset>27857</wp:posOffset>
                </wp:positionH>
                <wp:positionV relativeFrom="margin">
                  <wp:posOffset>6019</wp:posOffset>
                </wp:positionV>
                <wp:extent cx="458028" cy="397565"/>
                <wp:effectExtent l="19050" t="0" r="0" b="0"/>
                <wp:wrapNone/>
                <wp:docPr id="4" name="Picture 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
                        <a:stretch>
                          <a:fillRect/>
                        </a:stretch>
                      </pic:blipFill>
                      <pic:spPr>
                        <a:xfrm>
                          <a:off x="0" y="0"/>
                          <a:ext cx="458028" cy="397565"/>
                        </a:xfrm>
                        <a:prstGeom prst="rect">
                          <a:avLst/>
                        </a:prstGeom>
                      </pic:spPr>
                    </pic:pic>
                  </a:graphicData>
                </a:graphic>
              </wp:anchor>
            </w:drawing>
          </w:r>
        </w:p>
      </w:tc>
    </w:tr>
  </w:tbl>
  <w:p w14:paraId="0375187B" w14:textId="77777777" w:rsidR="00A81D63" w:rsidRPr="00155215" w:rsidRDefault="00A81D63" w:rsidP="00155215">
    <w:pPr>
      <w:pStyle w:val="Footer"/>
      <w:rPr>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2750" w14:textId="77777777"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BE1282" w:rsidRPr="00CA520E" w14:paraId="01BA0E2D" w14:textId="77777777" w:rsidTr="00CA520E">
      <w:trPr>
        <w:trHeight w:val="352"/>
        <w:jc w:val="center"/>
      </w:trPr>
      <w:tc>
        <w:tcPr>
          <w:tcW w:w="4551" w:type="dxa"/>
          <w:tcBorders>
            <w:top w:val="single" w:sz="12" w:space="0" w:color="auto"/>
          </w:tcBorders>
          <w:vAlign w:val="center"/>
        </w:tcPr>
        <w:p w14:paraId="41E8FB75" w14:textId="62C60644" w:rsidR="00BE1282" w:rsidRPr="00B172FD" w:rsidRDefault="00D84A84" w:rsidP="009206C0">
          <w:pPr>
            <w:pStyle w:val="Footer"/>
            <w:rPr>
              <w:rFonts w:asciiTheme="minorHAnsi" w:hAnsiTheme="minorHAnsi"/>
              <w:color w:val="17365D" w:themeColor="text2" w:themeShade="BF"/>
              <w:lang w:eastAsia="zh-CN"/>
            </w:rPr>
          </w:pPr>
          <w:r w:rsidRPr="00B172FD">
            <w:rPr>
              <w:rFonts w:asciiTheme="minorHAnsi" w:hAnsiTheme="minorHAnsi" w:cstheme="minorHAnsi"/>
              <w:noProof/>
              <w:color w:val="17365D" w:themeColor="text2" w:themeShade="BF"/>
              <w:lang w:eastAsia="zh-CN"/>
            </w:rPr>
            <w:t xml:space="preserve">ISSN (Online) : </w:t>
          </w:r>
          <w:r w:rsidRPr="00623D40">
            <w:rPr>
              <w:rFonts w:asciiTheme="minorHAnsi" w:hAnsiTheme="minorHAnsi" w:cstheme="minorHAnsi"/>
              <w:noProof/>
              <w:color w:val="17365D" w:themeColor="text2" w:themeShade="BF"/>
              <w:lang w:eastAsia="zh-CN"/>
            </w:rPr>
            <w:t>2583-1372</w:t>
          </w:r>
        </w:p>
      </w:tc>
      <w:tc>
        <w:tcPr>
          <w:tcW w:w="567" w:type="dxa"/>
          <w:tcBorders>
            <w:top w:val="single" w:sz="12" w:space="0" w:color="auto"/>
          </w:tcBorders>
          <w:vAlign w:val="center"/>
        </w:tcPr>
        <w:p w14:paraId="220397B7" w14:textId="77777777" w:rsidR="00BE1282" w:rsidRPr="00B172FD" w:rsidRDefault="00BA1304" w:rsidP="0058593E">
          <w:pPr>
            <w:pStyle w:val="Footer"/>
            <w:jc w:val="center"/>
            <w:rPr>
              <w:rFonts w:asciiTheme="minorHAnsi" w:hAnsiTheme="minorHAnsi"/>
              <w:color w:val="17365D" w:themeColor="text2" w:themeShade="BF"/>
              <w:lang w:eastAsia="zh-CN"/>
            </w:rPr>
          </w:pPr>
          <w:r w:rsidRPr="00B172FD">
            <w:rPr>
              <w:rFonts w:asciiTheme="minorHAnsi" w:hAnsiTheme="minorHAnsi" w:cs="Cambria"/>
              <w:color w:val="17365D" w:themeColor="text2" w:themeShade="BF"/>
            </w:rPr>
            <w:fldChar w:fldCharType="begin"/>
          </w:r>
          <w:r w:rsidR="00BE1282" w:rsidRPr="00B172FD">
            <w:rPr>
              <w:rFonts w:asciiTheme="minorHAnsi" w:hAnsiTheme="minorHAnsi" w:cs="Cambria"/>
              <w:color w:val="17365D" w:themeColor="text2" w:themeShade="BF"/>
            </w:rPr>
            <w:instrText xml:space="preserve"> PAGE  \* MERGEFORMAT </w:instrText>
          </w:r>
          <w:r w:rsidRPr="00B172FD">
            <w:rPr>
              <w:rFonts w:asciiTheme="minorHAnsi" w:hAnsiTheme="minorHAnsi" w:cs="Cambria"/>
              <w:color w:val="17365D" w:themeColor="text2" w:themeShade="BF"/>
            </w:rPr>
            <w:fldChar w:fldCharType="separate"/>
          </w:r>
          <w:r w:rsidR="00D24867" w:rsidRPr="00D24867">
            <w:rPr>
              <w:rFonts w:asciiTheme="minorHAnsi" w:hAnsiTheme="minorHAnsi" w:cs="Cambria"/>
              <w:noProof/>
              <w:color w:val="17365D" w:themeColor="text2" w:themeShade="BF"/>
              <w:lang w:val="zh-CN"/>
            </w:rPr>
            <w:t>1</w:t>
          </w:r>
          <w:r w:rsidRPr="00B172FD">
            <w:rPr>
              <w:rFonts w:asciiTheme="minorHAnsi" w:hAnsiTheme="minorHAnsi" w:cs="Cambria"/>
              <w:color w:val="17365D" w:themeColor="text2" w:themeShade="BF"/>
            </w:rPr>
            <w:fldChar w:fldCharType="end"/>
          </w:r>
        </w:p>
      </w:tc>
      <w:tc>
        <w:tcPr>
          <w:tcW w:w="4230" w:type="dxa"/>
          <w:tcBorders>
            <w:top w:val="single" w:sz="12" w:space="0" w:color="auto"/>
          </w:tcBorders>
          <w:vAlign w:val="center"/>
        </w:tcPr>
        <w:p w14:paraId="3B0CB574" w14:textId="77777777" w:rsidR="00D84A84" w:rsidRDefault="00D84A84" w:rsidP="00D84A84">
          <w:pPr>
            <w:pStyle w:val="Footer"/>
            <w:adjustRightInd w:val="0"/>
            <w:jc w:val="right"/>
            <w:rPr>
              <w:rFonts w:asciiTheme="minorHAnsi" w:hAnsiTheme="minorHAnsi" w:cstheme="minorHAnsi"/>
              <w:iCs/>
              <w:noProof/>
              <w:color w:val="17365D" w:themeColor="text2" w:themeShade="BF"/>
              <w:lang w:eastAsia="zh-CN"/>
            </w:rPr>
          </w:pPr>
          <w:r w:rsidRPr="00B172FD">
            <w:rPr>
              <w:rFonts w:asciiTheme="minorHAnsi" w:hAnsiTheme="minorHAnsi" w:cstheme="minorHAnsi"/>
              <w:iCs/>
              <w:noProof/>
              <w:color w:val="17365D" w:themeColor="text2" w:themeShade="BF"/>
              <w:lang w:val="en-IN" w:eastAsia="zh-CN"/>
            </w:rPr>
            <w:t>Journal of Applied Science and Education</w:t>
          </w:r>
          <w:r w:rsidRPr="00B172FD">
            <w:rPr>
              <w:rFonts w:asciiTheme="minorHAnsi" w:hAnsiTheme="minorHAnsi" w:cstheme="minorHAnsi"/>
              <w:iCs/>
              <w:noProof/>
              <w:color w:val="17365D" w:themeColor="text2" w:themeShade="BF"/>
              <w:lang w:eastAsia="zh-CN"/>
            </w:rPr>
            <w:t xml:space="preserve"> </w:t>
          </w:r>
        </w:p>
        <w:p w14:paraId="72F8CBAC" w14:textId="637930F0" w:rsidR="00BE1282" w:rsidRPr="00B172FD" w:rsidRDefault="00BE1282" w:rsidP="00985912">
          <w:pPr>
            <w:pStyle w:val="Footer"/>
            <w:adjustRightInd w:val="0"/>
            <w:jc w:val="right"/>
            <w:rPr>
              <w:rFonts w:asciiTheme="minorHAnsi" w:hAnsiTheme="minorHAnsi" w:cstheme="minorHAnsi"/>
              <w:noProof/>
              <w:color w:val="17365D" w:themeColor="text2" w:themeShade="BF"/>
              <w:lang w:eastAsia="zh-CN"/>
            </w:rPr>
          </w:pPr>
          <w:r w:rsidRPr="00B172FD">
            <w:rPr>
              <w:rFonts w:asciiTheme="minorHAnsi" w:hAnsiTheme="minorHAnsi" w:cstheme="minorHAnsi"/>
              <w:noProof/>
              <w:color w:val="17365D" w:themeColor="text2" w:themeShade="BF"/>
              <w:lang w:eastAsia="zh-CN"/>
            </w:rPr>
            <w:t>(</w:t>
          </w:r>
          <w:r w:rsidR="00D84A84">
            <w:rPr>
              <w:rFonts w:asciiTheme="minorHAnsi" w:hAnsiTheme="minorHAnsi" w:cstheme="minorHAnsi"/>
              <w:b/>
              <w:noProof/>
              <w:color w:val="FF0000"/>
              <w:lang w:eastAsia="zh-CN"/>
            </w:rPr>
            <w:t>JASE</w:t>
          </w:r>
          <w:r w:rsidRPr="00B172FD">
            <w:rPr>
              <w:rFonts w:asciiTheme="minorHAnsi" w:hAnsiTheme="minorHAnsi" w:cstheme="minorHAnsi"/>
              <w:noProof/>
              <w:color w:val="17365D" w:themeColor="text2" w:themeShade="BF"/>
              <w:lang w:eastAsia="zh-CN"/>
            </w:rPr>
            <w:t>)</w:t>
          </w:r>
        </w:p>
        <w:p w14:paraId="4DAA73B4" w14:textId="5612D134" w:rsidR="00BE1282" w:rsidRPr="00B172FD" w:rsidRDefault="00D84A84" w:rsidP="00985912">
          <w:pPr>
            <w:pStyle w:val="Footer"/>
            <w:adjustRightInd w:val="0"/>
            <w:jc w:val="right"/>
            <w:rPr>
              <w:rFonts w:asciiTheme="minorHAnsi" w:hAnsiTheme="minorHAnsi" w:cstheme="minorHAnsi"/>
              <w:noProof/>
              <w:color w:val="17365D" w:themeColor="text2" w:themeShade="BF"/>
              <w:lang w:eastAsia="zh-CN"/>
            </w:rPr>
          </w:pPr>
          <w:r w:rsidRPr="00B172FD">
            <w:rPr>
              <w:rFonts w:asciiTheme="minorHAnsi" w:hAnsiTheme="minorHAnsi" w:cstheme="minorHAnsi"/>
              <w:noProof/>
              <w:color w:val="17365D" w:themeColor="text2" w:themeShade="BF"/>
              <w:lang w:eastAsia="zh-CN"/>
            </w:rPr>
            <w:t>A2Z Journals</w:t>
          </w:r>
        </w:p>
      </w:tc>
      <w:tc>
        <w:tcPr>
          <w:tcW w:w="841" w:type="dxa"/>
          <w:tcBorders>
            <w:top w:val="single" w:sz="12" w:space="0" w:color="auto"/>
          </w:tcBorders>
        </w:tcPr>
        <w:p w14:paraId="1F25A1BA" w14:textId="77777777" w:rsidR="00BE1282" w:rsidRPr="00CA520E" w:rsidRDefault="00BE1282" w:rsidP="00375DC7">
          <w:pPr>
            <w:pStyle w:val="Footer"/>
            <w:adjustRightInd w:val="0"/>
            <w:rPr>
              <w:rFonts w:asciiTheme="minorHAnsi" w:hAnsiTheme="minorHAnsi" w:cstheme="minorHAnsi"/>
              <w:noProof/>
              <w:lang w:eastAsia="zh-CN"/>
            </w:rPr>
          </w:pPr>
          <w:r w:rsidRPr="00CA520E">
            <w:rPr>
              <w:rFonts w:asciiTheme="minorHAnsi" w:hAnsiTheme="minorHAnsi" w:cstheme="minorHAnsi"/>
              <w:noProof/>
              <w:lang w:val="en-IN" w:eastAsia="en-IN"/>
            </w:rPr>
            <w:drawing>
              <wp:anchor distT="0" distB="0" distL="114300" distR="114300" simplePos="0" relativeHeight="251649536" behindDoc="0" locked="0" layoutInCell="1" allowOverlap="1" wp14:anchorId="2197C5D0" wp14:editId="568C8EC2">
                <wp:simplePos x="0" y="0"/>
                <wp:positionH relativeFrom="margin">
                  <wp:posOffset>27857</wp:posOffset>
                </wp:positionH>
                <wp:positionV relativeFrom="margin">
                  <wp:posOffset>6019</wp:posOffset>
                </wp:positionV>
                <wp:extent cx="458028" cy="397565"/>
                <wp:effectExtent l="19050" t="0" r="0" b="0"/>
                <wp:wrapNone/>
                <wp:docPr id="9" name="Picture 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
                        <a:stretch>
                          <a:fillRect/>
                        </a:stretch>
                      </pic:blipFill>
                      <pic:spPr>
                        <a:xfrm>
                          <a:off x="0" y="0"/>
                          <a:ext cx="458028" cy="397565"/>
                        </a:xfrm>
                        <a:prstGeom prst="rect">
                          <a:avLst/>
                        </a:prstGeom>
                      </pic:spPr>
                    </pic:pic>
                  </a:graphicData>
                </a:graphic>
              </wp:anchor>
            </w:drawing>
          </w:r>
        </w:p>
      </w:tc>
    </w:tr>
  </w:tbl>
  <w:p w14:paraId="59BE9143" w14:textId="77777777" w:rsidR="00A81D63" w:rsidRPr="00155215" w:rsidRDefault="00A81D63" w:rsidP="00155215">
    <w:pPr>
      <w:pStyle w:val="Foo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918E3" w14:textId="77777777" w:rsidR="003A2391" w:rsidRDefault="003A2391">
      <w:r>
        <w:separator/>
      </w:r>
    </w:p>
  </w:footnote>
  <w:footnote w:type="continuationSeparator" w:id="0">
    <w:p w14:paraId="359C87B6" w14:textId="77777777" w:rsidR="003A2391" w:rsidRDefault="003A2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97351" w14:textId="7AD60A02" w:rsidR="00A81D63" w:rsidRPr="00B172FD" w:rsidRDefault="00D84A84" w:rsidP="009709E0">
    <w:pPr>
      <w:jc w:val="left"/>
      <w:rPr>
        <w:rFonts w:asciiTheme="minorHAnsi" w:hAnsiTheme="minorHAnsi"/>
        <w:caps/>
        <w:color w:val="17365D" w:themeColor="text2" w:themeShade="BF"/>
        <w:sz w:val="18"/>
        <w:szCs w:val="18"/>
        <w:lang w:eastAsia="zh-CN"/>
      </w:rPr>
    </w:pPr>
    <w:r w:rsidRPr="00B172FD">
      <w:rPr>
        <w:rFonts w:asciiTheme="minorHAnsi" w:hAnsiTheme="minorHAnsi" w:cs="Cambria"/>
        <w:bCs/>
        <w:noProof/>
        <w:color w:val="17365D" w:themeColor="text2" w:themeShade="BF"/>
        <w:sz w:val="18"/>
        <w:szCs w:val="18"/>
        <w:lang w:eastAsia="zh-CN"/>
      </w:rPr>
      <w:t>Author</w:t>
    </w:r>
    <w:r w:rsidRPr="00B172FD">
      <w:rPr>
        <w:rFonts w:asciiTheme="minorHAnsi" w:hAnsiTheme="minorHAnsi" w:cs="Cambria"/>
        <w:bCs/>
        <w:iCs/>
        <w:noProof/>
        <w:color w:val="17365D" w:themeColor="text2" w:themeShade="BF"/>
        <w:sz w:val="18"/>
        <w:szCs w:val="18"/>
        <w:lang w:eastAsia="zh-CN"/>
      </w:rPr>
      <w:t>, Author</w:t>
    </w:r>
  </w:p>
  <w:bookmarkStart w:id="15" w:name="OLE_LINK7"/>
  <w:bookmarkStart w:id="16" w:name="OLE_LINK8"/>
  <w:bookmarkStart w:id="17" w:name="_Hlk454796744"/>
  <w:bookmarkEnd w:id="15"/>
  <w:bookmarkEnd w:id="16"/>
  <w:bookmarkEnd w:id="17"/>
  <w:p w14:paraId="1619BBE0" w14:textId="77D34E9B" w:rsidR="00A81D63" w:rsidRPr="00BE24C3" w:rsidRDefault="000A6F84" w:rsidP="00B172FD">
    <w:pPr>
      <w:adjustRightInd w:val="0"/>
      <w:snapToGrid w:val="0"/>
      <w:spacing w:afterLines="50" w:after="120"/>
      <w:jc w:val="right"/>
      <w:rPr>
        <w:lang w:eastAsia="zh-CN"/>
      </w:rPr>
    </w:pPr>
    <w:r>
      <w:rPr>
        <w:rFonts w:ascii="Palatino Linotype" w:hAnsi="Palatino Linotype" w:cs="Cambria"/>
        <w:bCs/>
        <w:noProof/>
        <w:color w:val="000000" w:themeColor="text1"/>
        <w:sz w:val="18"/>
        <w:szCs w:val="18"/>
        <w:lang w:eastAsia="zh-CN"/>
      </w:rPr>
      <mc:AlternateContent>
        <mc:Choice Requires="wps">
          <w:drawing>
            <wp:anchor distT="0" distB="0" distL="114300" distR="114300" simplePos="0" relativeHeight="251671552" behindDoc="0" locked="0" layoutInCell="1" allowOverlap="1" wp14:anchorId="6AEDACB7" wp14:editId="72A9D167">
              <wp:simplePos x="0" y="0"/>
              <wp:positionH relativeFrom="column">
                <wp:posOffset>-1905</wp:posOffset>
              </wp:positionH>
              <wp:positionV relativeFrom="paragraph">
                <wp:posOffset>48895</wp:posOffset>
              </wp:positionV>
              <wp:extent cx="6480175" cy="0"/>
              <wp:effectExtent l="14605" t="12065" r="10795" b="16510"/>
              <wp:wrapNone/>
              <wp:docPr id="140661705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19050">
                        <a:solidFill>
                          <a:schemeClr val="tx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8C1533" id="_x0000_t32" coordsize="21600,21600" o:spt="32" o:oned="t" path="m,l21600,21600e" filled="f">
              <v:path arrowok="t" fillok="f" o:connecttype="none"/>
              <o:lock v:ext="edit" shapetype="t"/>
            </v:shapetype>
            <v:shape id="AutoShape 5" o:spid="_x0000_s1026" type="#_x0000_t32" style="position:absolute;margin-left:-.15pt;margin-top:3.85pt;width:510.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" strokecolor="#17365d [241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38683" w14:textId="59C988C1" w:rsidR="00A81D63" w:rsidRPr="00B172FD" w:rsidRDefault="00D84A84" w:rsidP="009709E0">
    <w:pPr>
      <w:jc w:val="right"/>
      <w:rPr>
        <w:rFonts w:asciiTheme="minorHAnsi" w:hAnsiTheme="minorHAnsi" w:cs="Cambria"/>
        <w:bCs/>
        <w:i/>
        <w:noProof/>
        <w:color w:val="17365D" w:themeColor="text2" w:themeShade="BF"/>
        <w:sz w:val="18"/>
        <w:szCs w:val="18"/>
        <w:lang w:eastAsia="zh-CN"/>
      </w:rPr>
    </w:pPr>
    <w:r w:rsidRPr="00B172FD">
      <w:rPr>
        <w:rFonts w:asciiTheme="minorHAnsi" w:hAnsiTheme="minorHAnsi" w:cs="Cambria"/>
        <w:bCs/>
        <w:noProof/>
        <w:color w:val="17365D" w:themeColor="text2" w:themeShade="BF"/>
        <w:sz w:val="18"/>
        <w:szCs w:val="18"/>
        <w:lang w:eastAsia="zh-CN"/>
      </w:rPr>
      <w:t>Author</w:t>
    </w:r>
    <w:r w:rsidRPr="00B172FD">
      <w:rPr>
        <w:rFonts w:asciiTheme="minorHAnsi" w:hAnsiTheme="minorHAnsi" w:cs="Cambria"/>
        <w:bCs/>
        <w:iCs/>
        <w:noProof/>
        <w:color w:val="17365D" w:themeColor="text2" w:themeShade="BF"/>
        <w:sz w:val="18"/>
        <w:szCs w:val="18"/>
        <w:lang w:eastAsia="zh-CN"/>
      </w:rPr>
      <w:t>, Author</w:t>
    </w:r>
  </w:p>
  <w:p w14:paraId="68AC1A4B" w14:textId="6E836475" w:rsidR="00A81D63" w:rsidRPr="00CA520E" w:rsidRDefault="000A6F84" w:rsidP="00B172FD">
    <w:pPr>
      <w:spacing w:afterLines="50" w:after="120"/>
      <w:jc w:val="right"/>
      <w:rPr>
        <w:caps/>
        <w:sz w:val="18"/>
        <w:szCs w:val="18"/>
        <w:lang w:eastAsia="zh-CN"/>
      </w:rPr>
    </w:pPr>
    <w:r>
      <w:rPr>
        <w:rFonts w:ascii="Palatino Linotype" w:hAnsi="Palatino Linotype" w:cs="Cambria"/>
        <w:bCs/>
        <w:noProof/>
        <w:sz w:val="18"/>
        <w:szCs w:val="18"/>
        <w:lang w:eastAsia="zh-CN"/>
      </w:rPr>
      <mc:AlternateContent>
        <mc:Choice Requires="wps">
          <w:drawing>
            <wp:anchor distT="0" distB="0" distL="114300" distR="114300" simplePos="0" relativeHeight="251669504" behindDoc="0" locked="0" layoutInCell="1" allowOverlap="1" wp14:anchorId="3B07D3A1" wp14:editId="28696639">
              <wp:simplePos x="0" y="0"/>
              <wp:positionH relativeFrom="column">
                <wp:posOffset>-1905</wp:posOffset>
              </wp:positionH>
              <wp:positionV relativeFrom="paragraph">
                <wp:posOffset>48895</wp:posOffset>
              </wp:positionV>
              <wp:extent cx="6480175" cy="0"/>
              <wp:effectExtent l="14605" t="12065" r="10795" b="16510"/>
              <wp:wrapNone/>
              <wp:docPr id="865545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19050">
                        <a:solidFill>
                          <a:schemeClr val="tx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D5F988" id="_x0000_t32" coordsize="21600,21600" o:spt="32" o:oned="t" path="m,l21600,21600e" filled="f">
              <v:path arrowok="t" fillok="f" o:connecttype="none"/>
              <o:lock v:ext="edit" shapetype="t"/>
            </v:shapetype>
            <v:shape id="AutoShape 4" o:spid="_x0000_s1026" type="#_x0000_t32" style="position:absolute;margin-left:-.15pt;margin-top:3.85pt;width:510.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" strokecolor="#17365d [2415]" strokeweight="1.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1379" w14:textId="77777777" w:rsidR="00D84A84" w:rsidRPr="00B172FD" w:rsidRDefault="00CA520E" w:rsidP="00D84A84">
    <w:pPr>
      <w:adjustRightInd w:val="0"/>
      <w:snapToGrid w:val="0"/>
      <w:jc w:val="left"/>
      <w:rPr>
        <w:rFonts w:asciiTheme="minorHAnsi" w:hAnsiTheme="minorHAnsi" w:cstheme="minorHAnsi"/>
        <w:b/>
        <w:bCs/>
        <w:noProof/>
        <w:color w:val="17365D" w:themeColor="text2" w:themeShade="BF"/>
        <w:sz w:val="30"/>
        <w:szCs w:val="30"/>
        <w:lang w:eastAsia="zh-CN"/>
      </w:rPr>
    </w:pPr>
    <w:r>
      <w:rPr>
        <w:rFonts w:asciiTheme="minorHAnsi" w:hAnsiTheme="minorHAnsi" w:cstheme="minorHAnsi"/>
        <w:b/>
        <w:bCs/>
        <w:iCs/>
        <w:noProof/>
        <w:color w:val="0871B7"/>
        <w:sz w:val="22"/>
        <w:szCs w:val="22"/>
        <w:lang w:val="en-IN" w:eastAsia="en-IN"/>
      </w:rPr>
      <w:drawing>
        <wp:anchor distT="0" distB="0" distL="114300" distR="114300" simplePos="0" relativeHeight="251661312" behindDoc="0" locked="0" layoutInCell="1" allowOverlap="1" wp14:anchorId="7D832F6D" wp14:editId="2CBF72EB">
          <wp:simplePos x="0" y="0"/>
          <wp:positionH relativeFrom="margin">
            <wp:posOffset>134620</wp:posOffset>
          </wp:positionH>
          <wp:positionV relativeFrom="margin">
            <wp:posOffset>-969645</wp:posOffset>
          </wp:positionV>
          <wp:extent cx="873760" cy="715010"/>
          <wp:effectExtent l="0" t="0" r="0" b="0"/>
          <wp:wrapSquare wrapText="bothSides"/>
          <wp:docPr id="8" name="Picture 1" descr="JMSS  Logo - Upda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MSS  Logo - Updated.png"/>
                  <pic:cNvPicPr/>
                </pic:nvPicPr>
                <pic:blipFill>
                  <a:blip r:embed="rId1"/>
                  <a:stretch>
                    <a:fillRect/>
                  </a:stretch>
                </pic:blipFill>
                <pic:spPr>
                  <a:xfrm>
                    <a:off x="0" y="0"/>
                    <a:ext cx="873760" cy="715010"/>
                  </a:xfrm>
                  <a:prstGeom prst="rect">
                    <a:avLst/>
                  </a:prstGeom>
                </pic:spPr>
              </pic:pic>
            </a:graphicData>
          </a:graphic>
        </wp:anchor>
      </w:drawing>
    </w:r>
    <w:r w:rsidR="00A81D63">
      <w:rPr>
        <w:rFonts w:asciiTheme="minorHAnsi" w:hAnsiTheme="minorHAnsi" w:cstheme="minorHAnsi"/>
        <w:b/>
        <w:bCs/>
        <w:iCs/>
        <w:noProof/>
        <w:color w:val="0871B7"/>
        <w:sz w:val="22"/>
        <w:szCs w:val="22"/>
        <w:lang w:val="en-IN" w:eastAsia="en-IN"/>
      </w:rPr>
      <w:tab/>
    </w:r>
    <w:r w:rsidR="00D84A84" w:rsidRPr="00B172FD">
      <w:rPr>
        <w:rFonts w:asciiTheme="minorHAnsi" w:hAnsiTheme="minorHAnsi" w:cstheme="minorHAnsi"/>
        <w:b/>
        <w:bCs/>
        <w:iCs/>
        <w:noProof/>
        <w:color w:val="17365D" w:themeColor="text2" w:themeShade="BF"/>
        <w:sz w:val="30"/>
        <w:szCs w:val="30"/>
        <w:lang w:val="en-IN" w:eastAsia="en-IN"/>
      </w:rPr>
      <w:t>Journal of Applied Science and Education</w:t>
    </w:r>
    <w:r w:rsidR="00D84A84" w:rsidRPr="00B172FD">
      <w:rPr>
        <w:rFonts w:asciiTheme="minorHAnsi" w:hAnsiTheme="minorHAnsi" w:cstheme="minorHAnsi" w:hint="eastAsia"/>
        <w:b/>
        <w:bCs/>
        <w:iCs/>
        <w:noProof/>
        <w:color w:val="17365D" w:themeColor="text2" w:themeShade="BF"/>
        <w:sz w:val="30"/>
        <w:szCs w:val="30"/>
        <w:lang w:eastAsia="zh-CN"/>
      </w:rPr>
      <w:t>,</w:t>
    </w:r>
    <w:r w:rsidR="00D84A84" w:rsidRPr="00B172FD">
      <w:rPr>
        <w:rFonts w:asciiTheme="minorHAnsi" w:hAnsiTheme="minorHAnsi" w:cstheme="minorHAnsi"/>
        <w:b/>
        <w:bCs/>
        <w:noProof/>
        <w:color w:val="17365D" w:themeColor="text2" w:themeShade="BF"/>
        <w:sz w:val="30"/>
        <w:szCs w:val="30"/>
        <w:lang w:eastAsia="zh-CN"/>
      </w:rPr>
      <w:t xml:space="preserve"> 202</w:t>
    </w:r>
    <w:r w:rsidR="00D84A84">
      <w:rPr>
        <w:rFonts w:asciiTheme="minorHAnsi" w:hAnsiTheme="minorHAnsi" w:cstheme="minorHAnsi"/>
        <w:b/>
        <w:bCs/>
        <w:noProof/>
        <w:color w:val="17365D" w:themeColor="text2" w:themeShade="BF"/>
        <w:sz w:val="30"/>
        <w:szCs w:val="30"/>
        <w:lang w:eastAsia="zh-CN"/>
      </w:rPr>
      <w:t>2</w:t>
    </w:r>
    <w:r w:rsidR="00D84A84" w:rsidRPr="00B172FD">
      <w:rPr>
        <w:rFonts w:asciiTheme="minorHAnsi" w:hAnsiTheme="minorHAnsi" w:cstheme="minorHAnsi"/>
        <w:b/>
        <w:bCs/>
        <w:noProof/>
        <w:color w:val="17365D" w:themeColor="text2" w:themeShade="BF"/>
        <w:sz w:val="30"/>
        <w:szCs w:val="30"/>
        <w:lang w:eastAsia="zh-CN"/>
      </w:rPr>
      <w:t xml:space="preserve">, </w:t>
    </w:r>
  </w:p>
  <w:p w14:paraId="2492C7D3" w14:textId="27CECBA2" w:rsidR="00D84A84" w:rsidRPr="00B172FD" w:rsidRDefault="00D84A84" w:rsidP="00D84A84">
    <w:pPr>
      <w:adjustRightInd w:val="0"/>
      <w:snapToGrid w:val="0"/>
      <w:jc w:val="left"/>
      <w:rPr>
        <w:rFonts w:asciiTheme="minorHAnsi" w:hAnsiTheme="minorHAnsi" w:cstheme="minorHAnsi"/>
        <w:noProof/>
        <w:color w:val="17365D" w:themeColor="text2" w:themeShade="BF"/>
        <w:sz w:val="24"/>
        <w:szCs w:val="24"/>
        <w:lang w:eastAsia="zh-CN"/>
      </w:rPr>
    </w:pPr>
    <w:r w:rsidRPr="00B172FD">
      <w:rPr>
        <w:rFonts w:asciiTheme="minorHAnsi" w:hAnsiTheme="minorHAnsi" w:cstheme="minorHAnsi"/>
        <w:noProof/>
        <w:color w:val="17365D" w:themeColor="text2" w:themeShade="BF"/>
        <w:sz w:val="30"/>
        <w:szCs w:val="30"/>
        <w:lang w:eastAsia="zh-CN"/>
      </w:rPr>
      <w:tab/>
    </w:r>
    <w:r w:rsidRPr="00B172FD">
      <w:rPr>
        <w:rFonts w:asciiTheme="minorHAnsi" w:hAnsiTheme="minorHAnsi" w:cstheme="minorHAnsi"/>
        <w:noProof/>
        <w:color w:val="17365D" w:themeColor="text2" w:themeShade="BF"/>
        <w:sz w:val="24"/>
        <w:szCs w:val="24"/>
        <w:lang w:eastAsia="zh-CN"/>
      </w:rPr>
      <w:t>Vol. 01, Iss. 01, S. No. 001, pp. 1-</w:t>
    </w:r>
    <w:r>
      <w:rPr>
        <w:rFonts w:asciiTheme="minorHAnsi" w:hAnsiTheme="minorHAnsi" w:cstheme="minorHAnsi"/>
        <w:noProof/>
        <w:color w:val="17365D" w:themeColor="text2" w:themeShade="BF"/>
        <w:sz w:val="24"/>
        <w:szCs w:val="24"/>
        <w:lang w:eastAsia="zh-CN"/>
      </w:rPr>
      <w:t>1</w:t>
    </w:r>
    <w:r w:rsidRPr="00B172FD">
      <w:rPr>
        <w:rFonts w:asciiTheme="minorHAnsi" w:hAnsiTheme="minorHAnsi" w:cstheme="minorHAnsi"/>
        <w:noProof/>
        <w:color w:val="17365D" w:themeColor="text2" w:themeShade="BF"/>
        <w:sz w:val="24"/>
        <w:szCs w:val="24"/>
        <w:lang w:eastAsia="zh-CN"/>
      </w:rPr>
      <w:t>0</w:t>
    </w:r>
  </w:p>
  <w:p w14:paraId="49CF4740" w14:textId="176909AC" w:rsidR="00A81D63" w:rsidRPr="00CA520E" w:rsidRDefault="00D84A84" w:rsidP="00D84A84">
    <w:pPr>
      <w:adjustRightInd w:val="0"/>
      <w:snapToGrid w:val="0"/>
      <w:jc w:val="left"/>
      <w:rPr>
        <w:rFonts w:asciiTheme="minorHAnsi" w:hAnsiTheme="minorHAnsi" w:cstheme="minorHAnsi"/>
        <w:noProof/>
        <w:sz w:val="24"/>
        <w:szCs w:val="24"/>
        <w:lang w:eastAsia="zh-CN"/>
      </w:rPr>
    </w:pPr>
    <w:r w:rsidRPr="00B172FD">
      <w:rPr>
        <w:rFonts w:asciiTheme="minorHAnsi" w:hAnsiTheme="minorHAnsi" w:cstheme="minorHAnsi"/>
        <w:noProof/>
        <w:color w:val="17365D" w:themeColor="text2" w:themeShade="BF"/>
        <w:sz w:val="24"/>
        <w:szCs w:val="24"/>
        <w:lang w:eastAsia="zh-CN"/>
      </w:rPr>
      <w:tab/>
      <w:t xml:space="preserve">ISSN (Online): </w:t>
    </w:r>
    <w:r>
      <w:rPr>
        <w:rFonts w:asciiTheme="minorHAnsi" w:hAnsiTheme="minorHAnsi" w:cstheme="minorHAnsi"/>
        <w:noProof/>
        <w:color w:val="17365D" w:themeColor="text2" w:themeShade="BF"/>
        <w:sz w:val="24"/>
        <w:szCs w:val="24"/>
        <w:lang w:eastAsia="zh-CN"/>
      </w:rPr>
      <w:t>2583</w:t>
    </w:r>
    <w:r w:rsidRPr="00B172FD">
      <w:rPr>
        <w:rFonts w:asciiTheme="minorHAnsi" w:hAnsiTheme="minorHAnsi" w:cstheme="minorHAnsi"/>
        <w:noProof/>
        <w:color w:val="17365D" w:themeColor="text2" w:themeShade="BF"/>
        <w:sz w:val="24"/>
        <w:szCs w:val="24"/>
        <w:lang w:eastAsia="zh-CN"/>
      </w:rPr>
      <w:t>-</w:t>
    </w:r>
    <w:r>
      <w:rPr>
        <w:rFonts w:asciiTheme="minorHAnsi" w:hAnsiTheme="minorHAnsi" w:cstheme="minorHAnsi"/>
        <w:noProof/>
        <w:color w:val="17365D" w:themeColor="text2" w:themeShade="BF"/>
        <w:sz w:val="24"/>
        <w:szCs w:val="24"/>
        <w:lang w:eastAsia="zh-CN"/>
      </w:rPr>
      <w:t>1372</w:t>
    </w:r>
    <w:r w:rsidR="00A81D63" w:rsidRPr="00CA520E">
      <w:rPr>
        <w:rFonts w:asciiTheme="minorHAnsi" w:hAnsiTheme="minorHAnsi" w:cstheme="minorHAnsi"/>
        <w:noProof/>
        <w:sz w:val="24"/>
        <w:szCs w:val="24"/>
        <w:lang w:eastAsia="zh-CN"/>
      </w:rPr>
      <w:t xml:space="preserve"> </w:t>
    </w:r>
  </w:p>
  <w:p w14:paraId="2FED32F3" w14:textId="3F8B61AC" w:rsidR="00A81D63" w:rsidRPr="000C71C7" w:rsidRDefault="000A6F84" w:rsidP="00D4692C">
    <w:pPr>
      <w:adjustRightInd w:val="0"/>
      <w:snapToGrid w:val="0"/>
      <w:spacing w:line="240" w:lineRule="exact"/>
      <w:jc w:val="right"/>
      <w:rPr>
        <w:rFonts w:asciiTheme="minorHAnsi" w:hAnsiTheme="minorHAnsi" w:cstheme="minorHAnsi"/>
        <w:noProof/>
        <w:color w:val="1F497D" w:themeColor="text2"/>
        <w:sz w:val="18"/>
        <w:szCs w:val="18"/>
        <w:lang w:eastAsia="zh-CN"/>
      </w:rPr>
    </w:pPr>
    <w:r>
      <w:rPr>
        <w:rFonts w:asciiTheme="minorHAnsi" w:hAnsiTheme="minorHAnsi" w:cstheme="minorHAnsi"/>
        <w:b/>
        <w:bCs/>
        <w:iCs/>
        <w:noProof/>
        <w:color w:val="000000" w:themeColor="text1"/>
        <w:sz w:val="18"/>
        <w:szCs w:val="18"/>
        <w:lang w:val="en-IN" w:eastAsia="en-IN"/>
      </w:rPr>
      <mc:AlternateContent>
        <mc:Choice Requires="wps">
          <w:drawing>
            <wp:anchor distT="0" distB="0" distL="114300" distR="114300" simplePos="0" relativeHeight="251674624" behindDoc="0" locked="0" layoutInCell="1" allowOverlap="1" wp14:anchorId="47A860D6" wp14:editId="6F4184AA">
              <wp:simplePos x="0" y="0"/>
              <wp:positionH relativeFrom="column">
                <wp:posOffset>-15875</wp:posOffset>
              </wp:positionH>
              <wp:positionV relativeFrom="paragraph">
                <wp:posOffset>144780</wp:posOffset>
              </wp:positionV>
              <wp:extent cx="6488430" cy="0"/>
              <wp:effectExtent l="10160" t="11430" r="16510" b="17145"/>
              <wp:wrapNone/>
              <wp:docPr id="195647038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8430" cy="0"/>
                      </a:xfrm>
                      <a:prstGeom prst="straightConnector1">
                        <a:avLst/>
                      </a:prstGeom>
                      <a:noFill/>
                      <a:ln w="19050">
                        <a:solidFill>
                          <a:schemeClr val="tx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1B386B" id="_x0000_t32" coordsize="21600,21600" o:spt="32" o:oned="t" path="m,l21600,21600e" filled="f">
              <v:path arrowok="t" fillok="f" o:connecttype="none"/>
              <o:lock v:ext="edit" shapetype="t"/>
            </v:shapetype>
            <v:shape id="AutoShape 6" o:spid="_x0000_s1026" type="#_x0000_t32" style="position:absolute;margin-left:-1.25pt;margin-top:11.4pt;width:510.9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" strokecolor="#17365d [2415]" strokeweight="1.5pt"/>
          </w:pict>
        </mc:Fallback>
      </mc:AlternateContent>
    </w:r>
  </w:p>
  <w:p w14:paraId="39C85FCE" w14:textId="77777777" w:rsidR="00A81D63" w:rsidRPr="00D4692C" w:rsidRDefault="00A81D63" w:rsidP="00D4692C">
    <w:pPr>
      <w:adjustRightInd w:val="0"/>
      <w:snapToGrid w:val="0"/>
      <w:spacing w:line="240" w:lineRule="exact"/>
      <w:jc w:val="right"/>
      <w:rPr>
        <w:rFonts w:asciiTheme="minorHAnsi" w:hAnsiTheme="minorHAnsi" w:cstheme="minorHAnsi"/>
        <w:noProof/>
        <w:sz w:val="18"/>
        <w:szCs w:val="18"/>
        <w:lang w:eastAsia="zh-CN"/>
      </w:rPr>
    </w:pPr>
    <w:r>
      <w:rPr>
        <w:rFonts w:asciiTheme="minorHAnsi" w:hAnsiTheme="minorHAnsi" w:cstheme="minorHAnsi"/>
        <w:noProof/>
        <w:sz w:val="18"/>
        <w:szCs w:val="18"/>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F47CD8"/>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591260F8"/>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CFF8F046"/>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2C5E86FA"/>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1A2424F6"/>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EDE88C4E"/>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F0EBA1A"/>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1EDC4F34"/>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B05C31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C4BB8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04D4809"/>
    <w:multiLevelType w:val="multilevel"/>
    <w:tmpl w:val="4D18E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216269A"/>
    <w:multiLevelType w:val="hybridMultilevel"/>
    <w:tmpl w:val="360CC0B8"/>
    <w:lvl w:ilvl="0" w:tplc="DF52023E">
      <w:start w:val="1"/>
      <w:numFmt w:val="bullet"/>
      <w:lvlText w:val="•"/>
      <w:lvlJc w:val="left"/>
      <w:pPr>
        <w:tabs>
          <w:tab w:val="num" w:pos="720"/>
        </w:tabs>
        <w:ind w:left="720" w:hanging="360"/>
      </w:pPr>
      <w:rPr>
        <w:rFonts w:ascii="Times New Roman" w:hAnsi="Times New Roman" w:cs="Times New Roman" w:hint="default"/>
      </w:rPr>
    </w:lvl>
    <w:lvl w:ilvl="1" w:tplc="7F30D6EE">
      <w:start w:val="1"/>
      <w:numFmt w:val="bullet"/>
      <w:lvlText w:val="•"/>
      <w:lvlJc w:val="left"/>
      <w:pPr>
        <w:tabs>
          <w:tab w:val="num" w:pos="1440"/>
        </w:tabs>
        <w:ind w:left="1440" w:hanging="360"/>
      </w:pPr>
      <w:rPr>
        <w:rFonts w:ascii="Times New Roman" w:hAnsi="Times New Roman" w:cs="Times New Roman" w:hint="default"/>
      </w:rPr>
    </w:lvl>
    <w:lvl w:ilvl="2" w:tplc="EFD674C2">
      <w:start w:val="1"/>
      <w:numFmt w:val="bullet"/>
      <w:lvlText w:val="•"/>
      <w:lvlJc w:val="left"/>
      <w:pPr>
        <w:tabs>
          <w:tab w:val="num" w:pos="2160"/>
        </w:tabs>
        <w:ind w:left="2160" w:hanging="360"/>
      </w:pPr>
      <w:rPr>
        <w:rFonts w:ascii="Times New Roman" w:hAnsi="Times New Roman" w:cs="Times New Roman" w:hint="default"/>
      </w:rPr>
    </w:lvl>
    <w:lvl w:ilvl="3" w:tplc="C7989B98">
      <w:start w:val="1"/>
      <w:numFmt w:val="bullet"/>
      <w:lvlText w:val="•"/>
      <w:lvlJc w:val="left"/>
      <w:pPr>
        <w:tabs>
          <w:tab w:val="num" w:pos="2880"/>
        </w:tabs>
        <w:ind w:left="2880" w:hanging="360"/>
      </w:pPr>
      <w:rPr>
        <w:rFonts w:ascii="Times New Roman" w:hAnsi="Times New Roman" w:cs="Times New Roman" w:hint="default"/>
      </w:rPr>
    </w:lvl>
    <w:lvl w:ilvl="4" w:tplc="B7442A86">
      <w:start w:val="1"/>
      <w:numFmt w:val="bullet"/>
      <w:lvlText w:val="•"/>
      <w:lvlJc w:val="left"/>
      <w:pPr>
        <w:tabs>
          <w:tab w:val="num" w:pos="3600"/>
        </w:tabs>
        <w:ind w:left="3600" w:hanging="360"/>
      </w:pPr>
      <w:rPr>
        <w:rFonts w:ascii="Times New Roman" w:hAnsi="Times New Roman" w:cs="Times New Roman" w:hint="default"/>
      </w:rPr>
    </w:lvl>
    <w:lvl w:ilvl="5" w:tplc="DF682090">
      <w:start w:val="1"/>
      <w:numFmt w:val="bullet"/>
      <w:lvlText w:val="•"/>
      <w:lvlJc w:val="left"/>
      <w:pPr>
        <w:tabs>
          <w:tab w:val="num" w:pos="4320"/>
        </w:tabs>
        <w:ind w:left="4320" w:hanging="360"/>
      </w:pPr>
      <w:rPr>
        <w:rFonts w:ascii="Times New Roman" w:hAnsi="Times New Roman" w:cs="Times New Roman" w:hint="default"/>
      </w:rPr>
    </w:lvl>
    <w:lvl w:ilvl="6" w:tplc="9C32A082">
      <w:start w:val="1"/>
      <w:numFmt w:val="bullet"/>
      <w:lvlText w:val="•"/>
      <w:lvlJc w:val="left"/>
      <w:pPr>
        <w:tabs>
          <w:tab w:val="num" w:pos="5040"/>
        </w:tabs>
        <w:ind w:left="5040" w:hanging="360"/>
      </w:pPr>
      <w:rPr>
        <w:rFonts w:ascii="Times New Roman" w:hAnsi="Times New Roman" w:cs="Times New Roman" w:hint="default"/>
      </w:rPr>
    </w:lvl>
    <w:lvl w:ilvl="7" w:tplc="4E06C49C">
      <w:start w:val="1"/>
      <w:numFmt w:val="bullet"/>
      <w:lvlText w:val="•"/>
      <w:lvlJc w:val="left"/>
      <w:pPr>
        <w:tabs>
          <w:tab w:val="num" w:pos="5760"/>
        </w:tabs>
        <w:ind w:left="5760" w:hanging="360"/>
      </w:pPr>
      <w:rPr>
        <w:rFonts w:ascii="Times New Roman" w:hAnsi="Times New Roman" w:cs="Times New Roman" w:hint="default"/>
      </w:rPr>
    </w:lvl>
    <w:lvl w:ilvl="8" w:tplc="36246222">
      <w:start w:val="1"/>
      <w:numFmt w:val="bullet"/>
      <w:lvlText w:val="•"/>
      <w:lvlJc w:val="left"/>
      <w:pPr>
        <w:tabs>
          <w:tab w:val="num" w:pos="6480"/>
        </w:tabs>
        <w:ind w:left="6480" w:hanging="360"/>
      </w:pPr>
      <w:rPr>
        <w:rFonts w:ascii="Times New Roman" w:hAnsi="Times New Roman" w:cs="Times New Roman" w:hint="default"/>
      </w:rPr>
    </w:lvl>
  </w:abstractNum>
  <w:abstractNum w:abstractNumId="12" w15:restartNumberingAfterBreak="0">
    <w:nsid w:val="04304EA5"/>
    <w:multiLevelType w:val="hybridMultilevel"/>
    <w:tmpl w:val="A2BA680E"/>
    <w:lvl w:ilvl="0" w:tplc="4F64145A">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0681386D"/>
    <w:multiLevelType w:val="hybridMultilevel"/>
    <w:tmpl w:val="0F1C0A06"/>
    <w:lvl w:ilvl="0" w:tplc="DA766386">
      <w:start w:val="1"/>
      <w:numFmt w:val="decimal"/>
      <w:lvlText w:val="[%1]"/>
      <w:lvlJc w:val="left"/>
      <w:pPr>
        <w:tabs>
          <w:tab w:val="num" w:pos="420"/>
        </w:tabs>
        <w:ind w:left="420" w:hanging="420"/>
      </w:pPr>
      <w:rPr>
        <w:rFonts w:ascii="Times New Roman" w:hAnsi="Times New Roman" w:cs="Times New Roman" w:hint="default"/>
        <w:b w:val="0"/>
        <w:bCs w:val="0"/>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4" w15:restartNumberingAfterBreak="0">
    <w:nsid w:val="079505BD"/>
    <w:multiLevelType w:val="multilevel"/>
    <w:tmpl w:val="690453D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0">
    <w:nsid w:val="085A219A"/>
    <w:multiLevelType w:val="hybridMultilevel"/>
    <w:tmpl w:val="98C8B8A8"/>
    <w:lvl w:ilvl="0" w:tplc="7AAE0A80">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18"/>
        <w:szCs w:val="18"/>
      </w:rPr>
    </w:lvl>
    <w:lvl w:ilvl="1" w:tplc="329CF890">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6" w15:restartNumberingAfterBreak="0">
    <w:nsid w:val="08CB0873"/>
    <w:multiLevelType w:val="hybridMultilevel"/>
    <w:tmpl w:val="37D076B4"/>
    <w:lvl w:ilvl="0" w:tplc="772AE232">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18"/>
        <w:szCs w:val="18"/>
      </w:rPr>
    </w:lvl>
    <w:lvl w:ilvl="1" w:tplc="8AA695EE">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7" w15:restartNumberingAfterBreak="0">
    <w:nsid w:val="0BAD2D04"/>
    <w:multiLevelType w:val="multilevel"/>
    <w:tmpl w:val="9572A12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8" w15:restartNumberingAfterBreak="0">
    <w:nsid w:val="104A1F86"/>
    <w:multiLevelType w:val="hybridMultilevel"/>
    <w:tmpl w:val="28A6C982"/>
    <w:lvl w:ilvl="0" w:tplc="0974E134">
      <w:start w:val="1"/>
      <w:numFmt w:val="bullet"/>
      <w:lvlText w:val="•"/>
      <w:lvlJc w:val="left"/>
      <w:pPr>
        <w:tabs>
          <w:tab w:val="num" w:pos="720"/>
        </w:tabs>
        <w:ind w:left="720" w:hanging="360"/>
      </w:pPr>
      <w:rPr>
        <w:rFonts w:ascii="Times New Roman" w:hAnsi="Times New Roman" w:cs="Times New Roman" w:hint="default"/>
      </w:rPr>
    </w:lvl>
    <w:lvl w:ilvl="1" w:tplc="3F24CB1E">
      <w:start w:val="716"/>
      <w:numFmt w:val="bullet"/>
      <w:lvlText w:val="–"/>
      <w:lvlJc w:val="left"/>
      <w:pPr>
        <w:tabs>
          <w:tab w:val="num" w:pos="1440"/>
        </w:tabs>
        <w:ind w:left="1440" w:hanging="360"/>
      </w:pPr>
      <w:rPr>
        <w:rFonts w:ascii="Times New Roman" w:hAnsi="Times New Roman" w:cs="Times New Roman" w:hint="default"/>
      </w:rPr>
    </w:lvl>
    <w:lvl w:ilvl="2" w:tplc="BD2A9314">
      <w:start w:val="1"/>
      <w:numFmt w:val="bullet"/>
      <w:lvlText w:val="•"/>
      <w:lvlJc w:val="left"/>
      <w:pPr>
        <w:tabs>
          <w:tab w:val="num" w:pos="2160"/>
        </w:tabs>
        <w:ind w:left="2160" w:hanging="360"/>
      </w:pPr>
      <w:rPr>
        <w:rFonts w:ascii="Times New Roman" w:hAnsi="Times New Roman" w:cs="Times New Roman" w:hint="default"/>
      </w:rPr>
    </w:lvl>
    <w:lvl w:ilvl="3" w:tplc="E42AC8EC">
      <w:start w:val="1"/>
      <w:numFmt w:val="bullet"/>
      <w:lvlText w:val="•"/>
      <w:lvlJc w:val="left"/>
      <w:pPr>
        <w:tabs>
          <w:tab w:val="num" w:pos="2880"/>
        </w:tabs>
        <w:ind w:left="2880" w:hanging="360"/>
      </w:pPr>
      <w:rPr>
        <w:rFonts w:ascii="Times New Roman" w:hAnsi="Times New Roman" w:cs="Times New Roman" w:hint="default"/>
      </w:rPr>
    </w:lvl>
    <w:lvl w:ilvl="4" w:tplc="AE3A993A">
      <w:start w:val="1"/>
      <w:numFmt w:val="bullet"/>
      <w:lvlText w:val="•"/>
      <w:lvlJc w:val="left"/>
      <w:pPr>
        <w:tabs>
          <w:tab w:val="num" w:pos="3600"/>
        </w:tabs>
        <w:ind w:left="3600" w:hanging="360"/>
      </w:pPr>
      <w:rPr>
        <w:rFonts w:ascii="Times New Roman" w:hAnsi="Times New Roman" w:cs="Times New Roman" w:hint="default"/>
      </w:rPr>
    </w:lvl>
    <w:lvl w:ilvl="5" w:tplc="B972BC56">
      <w:start w:val="1"/>
      <w:numFmt w:val="bullet"/>
      <w:lvlText w:val="•"/>
      <w:lvlJc w:val="left"/>
      <w:pPr>
        <w:tabs>
          <w:tab w:val="num" w:pos="4320"/>
        </w:tabs>
        <w:ind w:left="4320" w:hanging="360"/>
      </w:pPr>
      <w:rPr>
        <w:rFonts w:ascii="Times New Roman" w:hAnsi="Times New Roman" w:cs="Times New Roman" w:hint="default"/>
      </w:rPr>
    </w:lvl>
    <w:lvl w:ilvl="6" w:tplc="B4CED926">
      <w:start w:val="1"/>
      <w:numFmt w:val="bullet"/>
      <w:lvlText w:val="•"/>
      <w:lvlJc w:val="left"/>
      <w:pPr>
        <w:tabs>
          <w:tab w:val="num" w:pos="5040"/>
        </w:tabs>
        <w:ind w:left="5040" w:hanging="360"/>
      </w:pPr>
      <w:rPr>
        <w:rFonts w:ascii="Times New Roman" w:hAnsi="Times New Roman" w:cs="Times New Roman" w:hint="default"/>
      </w:rPr>
    </w:lvl>
    <w:lvl w:ilvl="7" w:tplc="FE1E78B2">
      <w:start w:val="1"/>
      <w:numFmt w:val="bullet"/>
      <w:lvlText w:val="•"/>
      <w:lvlJc w:val="left"/>
      <w:pPr>
        <w:tabs>
          <w:tab w:val="num" w:pos="5760"/>
        </w:tabs>
        <w:ind w:left="5760" w:hanging="360"/>
      </w:pPr>
      <w:rPr>
        <w:rFonts w:ascii="Times New Roman" w:hAnsi="Times New Roman" w:cs="Times New Roman" w:hint="default"/>
      </w:rPr>
    </w:lvl>
    <w:lvl w:ilvl="8" w:tplc="D3304EA0">
      <w:start w:val="1"/>
      <w:numFmt w:val="bullet"/>
      <w:lvlText w:val="•"/>
      <w:lvlJc w:val="left"/>
      <w:pPr>
        <w:tabs>
          <w:tab w:val="num" w:pos="6480"/>
        </w:tabs>
        <w:ind w:left="6480" w:hanging="360"/>
      </w:pPr>
      <w:rPr>
        <w:rFonts w:ascii="Times New Roman" w:hAnsi="Times New Roman" w:cs="Times New Roman" w:hint="default"/>
      </w:rPr>
    </w:lvl>
  </w:abstractNum>
  <w:abstractNum w:abstractNumId="19" w15:restartNumberingAfterBreak="0">
    <w:nsid w:val="1A8C1B95"/>
    <w:multiLevelType w:val="hybridMultilevel"/>
    <w:tmpl w:val="9572A126"/>
    <w:lvl w:ilvl="0" w:tplc="95740536">
      <w:start w:val="1"/>
      <w:numFmt w:val="bullet"/>
      <w:lvlText w:val="•"/>
      <w:lvlJc w:val="left"/>
      <w:pPr>
        <w:tabs>
          <w:tab w:val="num" w:pos="720"/>
        </w:tabs>
        <w:ind w:left="720" w:hanging="360"/>
      </w:pPr>
      <w:rPr>
        <w:rFonts w:ascii="Times New Roman" w:hAnsi="Times New Roman" w:cs="Times New Roman" w:hint="default"/>
      </w:rPr>
    </w:lvl>
    <w:lvl w:ilvl="1" w:tplc="53F4411E">
      <w:start w:val="1"/>
      <w:numFmt w:val="bullet"/>
      <w:lvlText w:val="•"/>
      <w:lvlJc w:val="left"/>
      <w:pPr>
        <w:tabs>
          <w:tab w:val="num" w:pos="1440"/>
        </w:tabs>
        <w:ind w:left="1440" w:hanging="360"/>
      </w:pPr>
      <w:rPr>
        <w:rFonts w:ascii="Times New Roman" w:hAnsi="Times New Roman" w:cs="Times New Roman" w:hint="default"/>
      </w:rPr>
    </w:lvl>
    <w:lvl w:ilvl="2" w:tplc="862EFF08">
      <w:start w:val="1"/>
      <w:numFmt w:val="bullet"/>
      <w:lvlText w:val="•"/>
      <w:lvlJc w:val="left"/>
      <w:pPr>
        <w:tabs>
          <w:tab w:val="num" w:pos="2160"/>
        </w:tabs>
        <w:ind w:left="2160" w:hanging="360"/>
      </w:pPr>
      <w:rPr>
        <w:rFonts w:ascii="Times New Roman" w:hAnsi="Times New Roman" w:cs="Times New Roman" w:hint="default"/>
      </w:rPr>
    </w:lvl>
    <w:lvl w:ilvl="3" w:tplc="8FFC41EA">
      <w:start w:val="1"/>
      <w:numFmt w:val="bullet"/>
      <w:lvlText w:val="•"/>
      <w:lvlJc w:val="left"/>
      <w:pPr>
        <w:tabs>
          <w:tab w:val="num" w:pos="2880"/>
        </w:tabs>
        <w:ind w:left="2880" w:hanging="360"/>
      </w:pPr>
      <w:rPr>
        <w:rFonts w:ascii="Times New Roman" w:hAnsi="Times New Roman" w:cs="Times New Roman" w:hint="default"/>
      </w:rPr>
    </w:lvl>
    <w:lvl w:ilvl="4" w:tplc="071AE4E4">
      <w:start w:val="1"/>
      <w:numFmt w:val="bullet"/>
      <w:lvlText w:val="•"/>
      <w:lvlJc w:val="left"/>
      <w:pPr>
        <w:tabs>
          <w:tab w:val="num" w:pos="3600"/>
        </w:tabs>
        <w:ind w:left="3600" w:hanging="360"/>
      </w:pPr>
      <w:rPr>
        <w:rFonts w:ascii="Times New Roman" w:hAnsi="Times New Roman" w:cs="Times New Roman" w:hint="default"/>
      </w:rPr>
    </w:lvl>
    <w:lvl w:ilvl="5" w:tplc="AFD8A68A">
      <w:start w:val="1"/>
      <w:numFmt w:val="bullet"/>
      <w:lvlText w:val="•"/>
      <w:lvlJc w:val="left"/>
      <w:pPr>
        <w:tabs>
          <w:tab w:val="num" w:pos="4320"/>
        </w:tabs>
        <w:ind w:left="4320" w:hanging="360"/>
      </w:pPr>
      <w:rPr>
        <w:rFonts w:ascii="Times New Roman" w:hAnsi="Times New Roman" w:cs="Times New Roman" w:hint="default"/>
      </w:rPr>
    </w:lvl>
    <w:lvl w:ilvl="6" w:tplc="A8EE3A68">
      <w:start w:val="1"/>
      <w:numFmt w:val="bullet"/>
      <w:lvlText w:val="•"/>
      <w:lvlJc w:val="left"/>
      <w:pPr>
        <w:tabs>
          <w:tab w:val="num" w:pos="5040"/>
        </w:tabs>
        <w:ind w:left="5040" w:hanging="360"/>
      </w:pPr>
      <w:rPr>
        <w:rFonts w:ascii="Times New Roman" w:hAnsi="Times New Roman" w:cs="Times New Roman" w:hint="default"/>
      </w:rPr>
    </w:lvl>
    <w:lvl w:ilvl="7" w:tplc="F8B83F78">
      <w:start w:val="1"/>
      <w:numFmt w:val="bullet"/>
      <w:lvlText w:val="•"/>
      <w:lvlJc w:val="left"/>
      <w:pPr>
        <w:tabs>
          <w:tab w:val="num" w:pos="5760"/>
        </w:tabs>
        <w:ind w:left="5760" w:hanging="360"/>
      </w:pPr>
      <w:rPr>
        <w:rFonts w:ascii="Times New Roman" w:hAnsi="Times New Roman" w:cs="Times New Roman" w:hint="default"/>
      </w:rPr>
    </w:lvl>
    <w:lvl w:ilvl="8" w:tplc="66982E1C">
      <w:start w:val="1"/>
      <w:numFmt w:val="bullet"/>
      <w:lvlText w:val="•"/>
      <w:lvlJc w:val="left"/>
      <w:pPr>
        <w:tabs>
          <w:tab w:val="num" w:pos="6480"/>
        </w:tabs>
        <w:ind w:left="6480" w:hanging="360"/>
      </w:pPr>
      <w:rPr>
        <w:rFonts w:ascii="Times New Roman" w:hAnsi="Times New Roman" w:cs="Times New Roman" w:hint="default"/>
      </w:rPr>
    </w:lvl>
  </w:abstractNum>
  <w:abstractNum w:abstractNumId="20" w15:restartNumberingAfterBreak="0">
    <w:nsid w:val="22223908"/>
    <w:multiLevelType w:val="hybridMultilevel"/>
    <w:tmpl w:val="690453D2"/>
    <w:lvl w:ilvl="0" w:tplc="EFCAC02E">
      <w:start w:val="1"/>
      <w:numFmt w:val="bullet"/>
      <w:lvlText w:val="•"/>
      <w:lvlJc w:val="left"/>
      <w:pPr>
        <w:tabs>
          <w:tab w:val="num" w:pos="720"/>
        </w:tabs>
        <w:ind w:left="720" w:hanging="360"/>
      </w:pPr>
      <w:rPr>
        <w:rFonts w:ascii="Times New Roman" w:hAnsi="Times New Roman" w:cs="Times New Roman" w:hint="default"/>
      </w:rPr>
    </w:lvl>
    <w:lvl w:ilvl="1" w:tplc="1792B24E">
      <w:start w:val="1"/>
      <w:numFmt w:val="bullet"/>
      <w:lvlText w:val="•"/>
      <w:lvlJc w:val="left"/>
      <w:pPr>
        <w:tabs>
          <w:tab w:val="num" w:pos="1440"/>
        </w:tabs>
        <w:ind w:left="1440" w:hanging="360"/>
      </w:pPr>
      <w:rPr>
        <w:rFonts w:ascii="Times New Roman" w:hAnsi="Times New Roman" w:cs="Times New Roman" w:hint="default"/>
      </w:rPr>
    </w:lvl>
    <w:lvl w:ilvl="2" w:tplc="0B7A99D6">
      <w:start w:val="1"/>
      <w:numFmt w:val="bullet"/>
      <w:lvlText w:val="•"/>
      <w:lvlJc w:val="left"/>
      <w:pPr>
        <w:tabs>
          <w:tab w:val="num" w:pos="2160"/>
        </w:tabs>
        <w:ind w:left="2160" w:hanging="360"/>
      </w:pPr>
      <w:rPr>
        <w:rFonts w:ascii="Times New Roman" w:hAnsi="Times New Roman" w:cs="Times New Roman" w:hint="default"/>
      </w:rPr>
    </w:lvl>
    <w:lvl w:ilvl="3" w:tplc="51B608F8">
      <w:start w:val="1"/>
      <w:numFmt w:val="bullet"/>
      <w:lvlText w:val="•"/>
      <w:lvlJc w:val="left"/>
      <w:pPr>
        <w:tabs>
          <w:tab w:val="num" w:pos="2880"/>
        </w:tabs>
        <w:ind w:left="2880" w:hanging="360"/>
      </w:pPr>
      <w:rPr>
        <w:rFonts w:ascii="Times New Roman" w:hAnsi="Times New Roman" w:cs="Times New Roman" w:hint="default"/>
      </w:rPr>
    </w:lvl>
    <w:lvl w:ilvl="4" w:tplc="808E25F6">
      <w:start w:val="1"/>
      <w:numFmt w:val="bullet"/>
      <w:lvlText w:val="•"/>
      <w:lvlJc w:val="left"/>
      <w:pPr>
        <w:tabs>
          <w:tab w:val="num" w:pos="3600"/>
        </w:tabs>
        <w:ind w:left="3600" w:hanging="360"/>
      </w:pPr>
      <w:rPr>
        <w:rFonts w:ascii="Times New Roman" w:hAnsi="Times New Roman" w:cs="Times New Roman" w:hint="default"/>
      </w:rPr>
    </w:lvl>
    <w:lvl w:ilvl="5" w:tplc="DAE408E8">
      <w:start w:val="1"/>
      <w:numFmt w:val="bullet"/>
      <w:lvlText w:val="•"/>
      <w:lvlJc w:val="left"/>
      <w:pPr>
        <w:tabs>
          <w:tab w:val="num" w:pos="4320"/>
        </w:tabs>
        <w:ind w:left="4320" w:hanging="360"/>
      </w:pPr>
      <w:rPr>
        <w:rFonts w:ascii="Times New Roman" w:hAnsi="Times New Roman" w:cs="Times New Roman" w:hint="default"/>
      </w:rPr>
    </w:lvl>
    <w:lvl w:ilvl="6" w:tplc="08A4E16E">
      <w:start w:val="1"/>
      <w:numFmt w:val="bullet"/>
      <w:lvlText w:val="•"/>
      <w:lvlJc w:val="left"/>
      <w:pPr>
        <w:tabs>
          <w:tab w:val="num" w:pos="5040"/>
        </w:tabs>
        <w:ind w:left="5040" w:hanging="360"/>
      </w:pPr>
      <w:rPr>
        <w:rFonts w:ascii="Times New Roman" w:hAnsi="Times New Roman" w:cs="Times New Roman" w:hint="default"/>
      </w:rPr>
    </w:lvl>
    <w:lvl w:ilvl="7" w:tplc="D5D28D6A">
      <w:start w:val="1"/>
      <w:numFmt w:val="bullet"/>
      <w:lvlText w:val="•"/>
      <w:lvlJc w:val="left"/>
      <w:pPr>
        <w:tabs>
          <w:tab w:val="num" w:pos="5760"/>
        </w:tabs>
        <w:ind w:left="5760" w:hanging="360"/>
      </w:pPr>
      <w:rPr>
        <w:rFonts w:ascii="Times New Roman" w:hAnsi="Times New Roman" w:cs="Times New Roman" w:hint="default"/>
      </w:rPr>
    </w:lvl>
    <w:lvl w:ilvl="8" w:tplc="C59452C2">
      <w:start w:val="1"/>
      <w:numFmt w:val="bullet"/>
      <w:lvlText w:val="•"/>
      <w:lvlJc w:val="left"/>
      <w:pPr>
        <w:tabs>
          <w:tab w:val="num" w:pos="6480"/>
        </w:tabs>
        <w:ind w:left="6480" w:hanging="360"/>
      </w:pPr>
      <w:rPr>
        <w:rFonts w:ascii="Times New Roman" w:hAnsi="Times New Roman" w:cs="Times New Roman" w:hint="default"/>
      </w:rPr>
    </w:lvl>
  </w:abstractNum>
  <w:abstractNum w:abstractNumId="21" w15:restartNumberingAfterBreak="0">
    <w:nsid w:val="286200A0"/>
    <w:multiLevelType w:val="hybridMultilevel"/>
    <w:tmpl w:val="4E36F596"/>
    <w:lvl w:ilvl="0" w:tplc="370ACEDC">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20"/>
        <w:szCs w:val="2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2" w15:restartNumberingAfterBreak="0">
    <w:nsid w:val="2CCB24DD"/>
    <w:multiLevelType w:val="hybridMultilevel"/>
    <w:tmpl w:val="A6B01C1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3" w15:restartNumberingAfterBreak="0">
    <w:nsid w:val="2FA63D9D"/>
    <w:multiLevelType w:val="hybridMultilevel"/>
    <w:tmpl w:val="E6BA26CE"/>
    <w:lvl w:ilvl="0" w:tplc="14A2F8C0">
      <w:start w:val="1"/>
      <w:numFmt w:val="bullet"/>
      <w:lvlText w:val=""/>
      <w:lvlJc w:val="left"/>
      <w:pPr>
        <w:tabs>
          <w:tab w:val="num" w:pos="3277"/>
        </w:tabs>
        <w:ind w:left="3277"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4" w15:restartNumberingAfterBreak="0">
    <w:nsid w:val="314D1790"/>
    <w:multiLevelType w:val="hybridMultilevel"/>
    <w:tmpl w:val="399A3FBE"/>
    <w:lvl w:ilvl="0" w:tplc="EBFA9DD0">
      <w:start w:val="1"/>
      <w:numFmt w:val="bullet"/>
      <w:lvlText w:val=""/>
      <w:lvlJc w:val="left"/>
      <w:pPr>
        <w:tabs>
          <w:tab w:val="num" w:pos="272"/>
        </w:tabs>
        <w:ind w:left="272"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5" w15:restartNumberingAfterBreak="0">
    <w:nsid w:val="3ABF5F59"/>
    <w:multiLevelType w:val="multilevel"/>
    <w:tmpl w:val="659CA05C"/>
    <w:lvl w:ilvl="0">
      <w:start w:val="1"/>
      <w:numFmt w:val="decimal"/>
      <w:pStyle w:val="C-Title1"/>
      <w:suff w:val="space"/>
      <w:lvlText w:val="%1."/>
      <w:lvlJc w:val="left"/>
      <w:pPr>
        <w:ind w:left="420" w:hanging="420"/>
      </w:pPr>
      <w:rPr>
        <w:rFonts w:hint="eastAsia"/>
      </w:rPr>
    </w:lvl>
    <w:lvl w:ilvl="1">
      <w:start w:val="1"/>
      <w:numFmt w:val="decimal"/>
      <w:pStyle w:val="C-SubTitle2"/>
      <w:isLgl/>
      <w:suff w:val="space"/>
      <w:lvlText w:val="%1.%2."/>
      <w:lvlJc w:val="left"/>
      <w:pPr>
        <w:ind w:left="5605" w:hanging="405"/>
      </w:pPr>
      <w:rPr>
        <w:rFonts w:hint="default"/>
      </w:rPr>
    </w:lvl>
    <w:lvl w:ilvl="2">
      <w:start w:val="1"/>
      <w:numFmt w:val="decimal"/>
      <w:pStyle w:val="C-SubTitle3"/>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30C5852"/>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3915ECD"/>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45D5B1D"/>
    <w:multiLevelType w:val="hybridMultilevel"/>
    <w:tmpl w:val="722A3C5C"/>
    <w:lvl w:ilvl="0" w:tplc="498834D2">
      <w:start w:val="1"/>
      <w:numFmt w:val="decimal"/>
      <w:lvlText w:val="[%1]"/>
      <w:lvlJc w:val="left"/>
      <w:pPr>
        <w:tabs>
          <w:tab w:val="num" w:pos="420"/>
        </w:tabs>
        <w:ind w:left="420" w:hanging="420"/>
      </w:pPr>
      <w:rPr>
        <w:rFonts w:ascii="Times New Roman" w:hAnsi="Times New Roman" w:cs="Times New Roman" w:hint="default"/>
        <w:b w:val="0"/>
        <w:bCs w:val="0"/>
        <w:i w:val="0"/>
        <w:iCs w:val="0"/>
        <w:kern w:val="0"/>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44A95B46"/>
    <w:multiLevelType w:val="hybridMultilevel"/>
    <w:tmpl w:val="9CC84A8E"/>
    <w:lvl w:ilvl="0" w:tplc="3304747E">
      <w:start w:val="1"/>
      <w:numFmt w:val="bullet"/>
      <w:lvlText w:val=""/>
      <w:lvlJc w:val="left"/>
      <w:pPr>
        <w:tabs>
          <w:tab w:val="num" w:pos="3277"/>
        </w:tabs>
        <w:ind w:left="3277"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0" w15:restartNumberingAfterBreak="0">
    <w:nsid w:val="4E7526AC"/>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4F414820"/>
    <w:multiLevelType w:val="hybridMultilevel"/>
    <w:tmpl w:val="723E1B3E"/>
    <w:lvl w:ilvl="0" w:tplc="57F23FBA">
      <w:start w:val="1"/>
      <w:numFmt w:val="decimal"/>
      <w:lvlText w:val="[%1]"/>
      <w:lvlJc w:val="left"/>
      <w:pPr>
        <w:tabs>
          <w:tab w:val="num" w:pos="420"/>
        </w:tabs>
        <w:ind w:left="420" w:hanging="420"/>
      </w:pPr>
      <w:rPr>
        <w:rFonts w:hint="default"/>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2" w15:restartNumberingAfterBreak="0">
    <w:nsid w:val="52CA544A"/>
    <w:multiLevelType w:val="singleLevel"/>
    <w:tmpl w:val="8ACC14EE"/>
    <w:lvl w:ilvl="0">
      <w:start w:val="1"/>
      <w:numFmt w:val="decimal"/>
      <w:lvlText w:val="[%1]."/>
      <w:lvlJc w:val="left"/>
      <w:pPr>
        <w:ind w:left="360" w:hanging="360"/>
      </w:pPr>
      <w:rPr>
        <w:rFonts w:hint="eastAsia"/>
        <w:b w:val="0"/>
        <w:bCs w:val="0"/>
        <w:i w:val="0"/>
        <w:iCs w:val="0"/>
        <w:sz w:val="20"/>
        <w:szCs w:val="20"/>
      </w:rPr>
    </w:lvl>
  </w:abstractNum>
  <w:abstractNum w:abstractNumId="33" w15:restartNumberingAfterBreak="0">
    <w:nsid w:val="54004053"/>
    <w:multiLevelType w:val="multilevel"/>
    <w:tmpl w:val="88BAE290"/>
    <w:lvl w:ilvl="0">
      <w:start w:val="1"/>
      <w:numFmt w:val="decimal"/>
      <w:lvlText w:val="[%1]"/>
      <w:lvlJc w:val="left"/>
      <w:pPr>
        <w:tabs>
          <w:tab w:val="num" w:pos="420"/>
        </w:tabs>
        <w:ind w:left="420" w:hanging="420"/>
      </w:pPr>
      <w:rPr>
        <w:rFonts w:hint="eastAsia"/>
      </w:rPr>
    </w:lvl>
    <w:lvl w:ilvl="1">
      <w:start w:val="15"/>
      <w:numFmt w:val="bullet"/>
      <w:lvlText w:val="%2."/>
      <w:lvlJc w:val="left"/>
      <w:pPr>
        <w:tabs>
          <w:tab w:val="num" w:pos="780"/>
        </w:tabs>
        <w:ind w:left="780" w:hanging="360"/>
      </w:pPr>
      <w:rPr>
        <w:rFonts w:ascii="Wingdings" w:eastAsia="SimSun" w:hAnsi="Wingdings" w:hint="default"/>
        <w:color w:val="000000"/>
        <w:sz w:val="18"/>
        <w:szCs w:val="18"/>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15:restartNumberingAfterBreak="0">
    <w:nsid w:val="558E7FBD"/>
    <w:multiLevelType w:val="hybridMultilevel"/>
    <w:tmpl w:val="4D18EDBC"/>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5" w15:restartNumberingAfterBreak="0">
    <w:nsid w:val="57ED6B97"/>
    <w:multiLevelType w:val="hybridMultilevel"/>
    <w:tmpl w:val="A16C1D5C"/>
    <w:lvl w:ilvl="0" w:tplc="92D808B6">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6" w15:restartNumberingAfterBreak="0">
    <w:nsid w:val="58033015"/>
    <w:multiLevelType w:val="multilevel"/>
    <w:tmpl w:val="A6B01C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5A9962FA"/>
    <w:multiLevelType w:val="hybridMultilevel"/>
    <w:tmpl w:val="5266980C"/>
    <w:lvl w:ilvl="0" w:tplc="3124A84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5B2C5DAC"/>
    <w:multiLevelType w:val="hybridMultilevel"/>
    <w:tmpl w:val="8E7226F6"/>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9" w15:restartNumberingAfterBreak="0">
    <w:nsid w:val="5FD54321"/>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6A546FB5"/>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6B2E06BE"/>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6B932920"/>
    <w:multiLevelType w:val="hybridMultilevel"/>
    <w:tmpl w:val="C660DBC2"/>
    <w:lvl w:ilvl="0" w:tplc="E8A22E5C">
      <w:start w:val="1"/>
      <w:numFmt w:val="decimal"/>
      <w:lvlText w:val="[%1]"/>
      <w:lvlJc w:val="left"/>
      <w:pPr>
        <w:tabs>
          <w:tab w:val="num" w:pos="420"/>
        </w:tabs>
        <w:ind w:left="420" w:hanging="420"/>
      </w:pPr>
      <w:rPr>
        <w:rFonts w:hint="eastAsia"/>
        <w:b w:val="0"/>
      </w:rPr>
    </w:lvl>
    <w:lvl w:ilvl="1" w:tplc="6554BD9E">
      <w:start w:val="15"/>
      <w:numFmt w:val="bullet"/>
      <w:lvlText w:val="%2."/>
      <w:lvlJc w:val="left"/>
      <w:pPr>
        <w:tabs>
          <w:tab w:val="num" w:pos="780"/>
        </w:tabs>
        <w:ind w:left="780" w:hanging="360"/>
      </w:pPr>
      <w:rPr>
        <w:rFonts w:ascii="Wingdings" w:eastAsia="SimSun" w:hAnsi="Wingdings" w:hint="default"/>
        <w:color w:val="000000"/>
        <w:sz w:val="18"/>
        <w:szCs w:val="18"/>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3" w15:restartNumberingAfterBreak="0">
    <w:nsid w:val="6C346361"/>
    <w:multiLevelType w:val="hybridMultilevel"/>
    <w:tmpl w:val="7624ADAE"/>
    <w:lvl w:ilvl="0" w:tplc="E1B0CCAC">
      <w:start w:val="1"/>
      <w:numFmt w:val="bullet"/>
      <w:lvlText w:val=""/>
      <w:lvlJc w:val="left"/>
      <w:pPr>
        <w:tabs>
          <w:tab w:val="num" w:pos="272"/>
        </w:tabs>
        <w:ind w:left="272"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44" w15:restartNumberingAfterBreak="0">
    <w:nsid w:val="6EE6467D"/>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704838C4"/>
    <w:multiLevelType w:val="hybridMultilevel"/>
    <w:tmpl w:val="E58CD818"/>
    <w:lvl w:ilvl="0" w:tplc="89FCEA1A">
      <w:start w:val="1"/>
      <w:numFmt w:val="decimal"/>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6" w15:restartNumberingAfterBreak="0">
    <w:nsid w:val="70565D06"/>
    <w:multiLevelType w:val="hybridMultilevel"/>
    <w:tmpl w:val="CF4AD99E"/>
    <w:lvl w:ilvl="0" w:tplc="370ACEDC">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20"/>
        <w:szCs w:val="20"/>
      </w:rPr>
    </w:lvl>
    <w:lvl w:ilvl="1" w:tplc="03D0AE50">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7" w15:restartNumberingAfterBreak="0">
    <w:nsid w:val="74E543A8"/>
    <w:multiLevelType w:val="hybridMultilevel"/>
    <w:tmpl w:val="DC7074D4"/>
    <w:lvl w:ilvl="0" w:tplc="4254E926">
      <w:start w:val="1"/>
      <w:numFmt w:val="lowerLetter"/>
      <w:lvlText w:val="%1."/>
      <w:lvlJc w:val="left"/>
      <w:pPr>
        <w:ind w:left="720" w:hanging="360"/>
      </w:pPr>
      <w:rPr>
        <w:rFonts w:eastAsia="MS Mincho"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04971947">
    <w:abstractNumId w:val="8"/>
  </w:num>
  <w:num w:numId="2" w16cid:durableId="239411217">
    <w:abstractNumId w:val="3"/>
  </w:num>
  <w:num w:numId="3" w16cid:durableId="1850556300">
    <w:abstractNumId w:val="2"/>
  </w:num>
  <w:num w:numId="4" w16cid:durableId="475226166">
    <w:abstractNumId w:val="1"/>
  </w:num>
  <w:num w:numId="5" w16cid:durableId="861742991">
    <w:abstractNumId w:val="0"/>
  </w:num>
  <w:num w:numId="6" w16cid:durableId="685137356">
    <w:abstractNumId w:val="9"/>
  </w:num>
  <w:num w:numId="7" w16cid:durableId="1508131054">
    <w:abstractNumId w:val="7"/>
  </w:num>
  <w:num w:numId="8" w16cid:durableId="1279145753">
    <w:abstractNumId w:val="6"/>
  </w:num>
  <w:num w:numId="9" w16cid:durableId="1100415015">
    <w:abstractNumId w:val="5"/>
  </w:num>
  <w:num w:numId="10" w16cid:durableId="1542285464">
    <w:abstractNumId w:val="4"/>
  </w:num>
  <w:num w:numId="11" w16cid:durableId="218710882">
    <w:abstractNumId w:val="21"/>
  </w:num>
  <w:num w:numId="12" w16cid:durableId="1024359458">
    <w:abstractNumId w:val="46"/>
  </w:num>
  <w:num w:numId="13" w16cid:durableId="1035230569">
    <w:abstractNumId w:val="13"/>
  </w:num>
  <w:num w:numId="14" w16cid:durableId="2128038939">
    <w:abstractNumId w:val="15"/>
  </w:num>
  <w:num w:numId="15" w16cid:durableId="1457262882">
    <w:abstractNumId w:val="16"/>
  </w:num>
  <w:num w:numId="16" w16cid:durableId="783232310">
    <w:abstractNumId w:val="31"/>
  </w:num>
  <w:num w:numId="17" w16cid:durableId="1812362168">
    <w:abstractNumId w:val="37"/>
  </w:num>
  <w:num w:numId="18" w16cid:durableId="336465512">
    <w:abstractNumId w:val="12"/>
  </w:num>
  <w:num w:numId="19" w16cid:durableId="1100103772">
    <w:abstractNumId w:val="38"/>
  </w:num>
  <w:num w:numId="20" w16cid:durableId="318271437">
    <w:abstractNumId w:val="20"/>
  </w:num>
  <w:num w:numId="21" w16cid:durableId="1377663233">
    <w:abstractNumId w:val="34"/>
  </w:num>
  <w:num w:numId="22" w16cid:durableId="830751454">
    <w:abstractNumId w:val="19"/>
  </w:num>
  <w:num w:numId="23" w16cid:durableId="697394425">
    <w:abstractNumId w:val="18"/>
  </w:num>
  <w:num w:numId="24" w16cid:durableId="2078628043">
    <w:abstractNumId w:val="11"/>
  </w:num>
  <w:num w:numId="25" w16cid:durableId="2040929942">
    <w:abstractNumId w:val="45"/>
  </w:num>
  <w:num w:numId="26" w16cid:durableId="885457562">
    <w:abstractNumId w:val="14"/>
  </w:num>
  <w:num w:numId="27" w16cid:durableId="1860241703">
    <w:abstractNumId w:val="39"/>
  </w:num>
  <w:num w:numId="28" w16cid:durableId="362366580">
    <w:abstractNumId w:val="41"/>
  </w:num>
  <w:num w:numId="29" w16cid:durableId="1209104814">
    <w:abstractNumId w:val="44"/>
  </w:num>
  <w:num w:numId="30" w16cid:durableId="1370641478">
    <w:abstractNumId w:val="27"/>
  </w:num>
  <w:num w:numId="31" w16cid:durableId="522130346">
    <w:abstractNumId w:val="30"/>
  </w:num>
  <w:num w:numId="32" w16cid:durableId="788008223">
    <w:abstractNumId w:val="26"/>
  </w:num>
  <w:num w:numId="33" w16cid:durableId="1810634464">
    <w:abstractNumId w:val="10"/>
  </w:num>
  <w:num w:numId="34" w16cid:durableId="1914656352">
    <w:abstractNumId w:val="40"/>
  </w:num>
  <w:num w:numId="35" w16cid:durableId="5136221">
    <w:abstractNumId w:val="17"/>
  </w:num>
  <w:num w:numId="36" w16cid:durableId="548567754">
    <w:abstractNumId w:val="22"/>
  </w:num>
  <w:num w:numId="37" w16cid:durableId="1878658460">
    <w:abstractNumId w:val="36"/>
  </w:num>
  <w:num w:numId="38" w16cid:durableId="299070414">
    <w:abstractNumId w:val="35"/>
  </w:num>
  <w:num w:numId="39" w16cid:durableId="1371925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97327765">
    <w:abstractNumId w:val="25"/>
  </w:num>
  <w:num w:numId="41" w16cid:durableId="453140266">
    <w:abstractNumId w:val="24"/>
  </w:num>
  <w:num w:numId="42" w16cid:durableId="876624400">
    <w:abstractNumId w:val="43"/>
  </w:num>
  <w:num w:numId="43" w16cid:durableId="635796357">
    <w:abstractNumId w:val="42"/>
  </w:num>
  <w:num w:numId="44" w16cid:durableId="2044397329">
    <w:abstractNumId w:val="33"/>
  </w:num>
  <w:num w:numId="45" w16cid:durableId="1948923405">
    <w:abstractNumId w:val="23"/>
  </w:num>
  <w:num w:numId="46" w16cid:durableId="1371225223">
    <w:abstractNumId w:val="29"/>
  </w:num>
  <w:num w:numId="47" w16cid:durableId="532882234">
    <w:abstractNumId w:val="32"/>
  </w:num>
  <w:num w:numId="48" w16cid:durableId="2071611553">
    <w:abstractNumId w:val="32"/>
  </w:num>
  <w:num w:numId="49" w16cid:durableId="100212271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autoHyphenation/>
  <w:hyphenationZone w:val="357"/>
  <w:doNotHyphenateCaps/>
  <w:evenAndOddHeaders/>
  <w:drawingGridHorizontalSpacing w:val="10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D63"/>
    <w:rsid w:val="0000232A"/>
    <w:rsid w:val="0000393A"/>
    <w:rsid w:val="00004E5B"/>
    <w:rsid w:val="00005C05"/>
    <w:rsid w:val="000076A4"/>
    <w:rsid w:val="000109A6"/>
    <w:rsid w:val="000114A2"/>
    <w:rsid w:val="0001236F"/>
    <w:rsid w:val="00013211"/>
    <w:rsid w:val="00015133"/>
    <w:rsid w:val="0001627E"/>
    <w:rsid w:val="00016D38"/>
    <w:rsid w:val="00020800"/>
    <w:rsid w:val="000212A0"/>
    <w:rsid w:val="00021C39"/>
    <w:rsid w:val="00022037"/>
    <w:rsid w:val="0002345F"/>
    <w:rsid w:val="00023E62"/>
    <w:rsid w:val="00024A4B"/>
    <w:rsid w:val="00025AEC"/>
    <w:rsid w:val="0002605B"/>
    <w:rsid w:val="00026391"/>
    <w:rsid w:val="00026762"/>
    <w:rsid w:val="00027885"/>
    <w:rsid w:val="00030847"/>
    <w:rsid w:val="000313DD"/>
    <w:rsid w:val="0003161D"/>
    <w:rsid w:val="00031F67"/>
    <w:rsid w:val="0003204E"/>
    <w:rsid w:val="0003248C"/>
    <w:rsid w:val="00032F3A"/>
    <w:rsid w:val="00033210"/>
    <w:rsid w:val="000335F7"/>
    <w:rsid w:val="00033B47"/>
    <w:rsid w:val="00034B2D"/>
    <w:rsid w:val="00035120"/>
    <w:rsid w:val="00035807"/>
    <w:rsid w:val="00036A34"/>
    <w:rsid w:val="000379EA"/>
    <w:rsid w:val="00040336"/>
    <w:rsid w:val="0004080E"/>
    <w:rsid w:val="00040E9F"/>
    <w:rsid w:val="00041B4E"/>
    <w:rsid w:val="00042219"/>
    <w:rsid w:val="000424C4"/>
    <w:rsid w:val="000425E6"/>
    <w:rsid w:val="00043398"/>
    <w:rsid w:val="00043CE3"/>
    <w:rsid w:val="00044944"/>
    <w:rsid w:val="00044F84"/>
    <w:rsid w:val="00045070"/>
    <w:rsid w:val="00045EC1"/>
    <w:rsid w:val="0004612D"/>
    <w:rsid w:val="00046CCE"/>
    <w:rsid w:val="000471F8"/>
    <w:rsid w:val="00047371"/>
    <w:rsid w:val="00047759"/>
    <w:rsid w:val="00047B10"/>
    <w:rsid w:val="00050E1D"/>
    <w:rsid w:val="000510AA"/>
    <w:rsid w:val="00051EB6"/>
    <w:rsid w:val="00053B08"/>
    <w:rsid w:val="0005534F"/>
    <w:rsid w:val="00056368"/>
    <w:rsid w:val="000566C8"/>
    <w:rsid w:val="00056855"/>
    <w:rsid w:val="00056F16"/>
    <w:rsid w:val="00057C99"/>
    <w:rsid w:val="00060219"/>
    <w:rsid w:val="00060E82"/>
    <w:rsid w:val="00061E7E"/>
    <w:rsid w:val="00064C8E"/>
    <w:rsid w:val="00064E33"/>
    <w:rsid w:val="000650DB"/>
    <w:rsid w:val="0006595F"/>
    <w:rsid w:val="00066D7D"/>
    <w:rsid w:val="00066DD3"/>
    <w:rsid w:val="000677BC"/>
    <w:rsid w:val="000702F5"/>
    <w:rsid w:val="000713F1"/>
    <w:rsid w:val="000715D3"/>
    <w:rsid w:val="000731C4"/>
    <w:rsid w:val="000731F8"/>
    <w:rsid w:val="000732BA"/>
    <w:rsid w:val="000735EE"/>
    <w:rsid w:val="00074535"/>
    <w:rsid w:val="00074937"/>
    <w:rsid w:val="00074D95"/>
    <w:rsid w:val="00075813"/>
    <w:rsid w:val="000760DA"/>
    <w:rsid w:val="00076C89"/>
    <w:rsid w:val="000778BF"/>
    <w:rsid w:val="00080291"/>
    <w:rsid w:val="0008083B"/>
    <w:rsid w:val="0008109E"/>
    <w:rsid w:val="000831A9"/>
    <w:rsid w:val="0008452A"/>
    <w:rsid w:val="00085059"/>
    <w:rsid w:val="00085D29"/>
    <w:rsid w:val="00087088"/>
    <w:rsid w:val="000901D0"/>
    <w:rsid w:val="00090811"/>
    <w:rsid w:val="0009163D"/>
    <w:rsid w:val="000927C4"/>
    <w:rsid w:val="000941E5"/>
    <w:rsid w:val="00094DFC"/>
    <w:rsid w:val="000956BC"/>
    <w:rsid w:val="00096510"/>
    <w:rsid w:val="000968AF"/>
    <w:rsid w:val="00096CB7"/>
    <w:rsid w:val="00097249"/>
    <w:rsid w:val="000A0218"/>
    <w:rsid w:val="000A0A1C"/>
    <w:rsid w:val="000A0BF0"/>
    <w:rsid w:val="000A210C"/>
    <w:rsid w:val="000A238C"/>
    <w:rsid w:val="000A276E"/>
    <w:rsid w:val="000A2E23"/>
    <w:rsid w:val="000A3023"/>
    <w:rsid w:val="000A3B80"/>
    <w:rsid w:val="000A5224"/>
    <w:rsid w:val="000A6F84"/>
    <w:rsid w:val="000A73BE"/>
    <w:rsid w:val="000B0D73"/>
    <w:rsid w:val="000B0DE3"/>
    <w:rsid w:val="000B1135"/>
    <w:rsid w:val="000B14D5"/>
    <w:rsid w:val="000B2D30"/>
    <w:rsid w:val="000B3189"/>
    <w:rsid w:val="000B31EB"/>
    <w:rsid w:val="000B34EE"/>
    <w:rsid w:val="000B3AB5"/>
    <w:rsid w:val="000B4194"/>
    <w:rsid w:val="000B44C0"/>
    <w:rsid w:val="000B4F9B"/>
    <w:rsid w:val="000B631E"/>
    <w:rsid w:val="000B7961"/>
    <w:rsid w:val="000C0A27"/>
    <w:rsid w:val="000C2A3A"/>
    <w:rsid w:val="000C2BD5"/>
    <w:rsid w:val="000C2F85"/>
    <w:rsid w:val="000C7099"/>
    <w:rsid w:val="000C71C7"/>
    <w:rsid w:val="000C76D8"/>
    <w:rsid w:val="000D0605"/>
    <w:rsid w:val="000D229C"/>
    <w:rsid w:val="000D23FF"/>
    <w:rsid w:val="000D2B56"/>
    <w:rsid w:val="000D307C"/>
    <w:rsid w:val="000D519E"/>
    <w:rsid w:val="000D5752"/>
    <w:rsid w:val="000D57BF"/>
    <w:rsid w:val="000D599E"/>
    <w:rsid w:val="000D60C6"/>
    <w:rsid w:val="000D629B"/>
    <w:rsid w:val="000D683E"/>
    <w:rsid w:val="000D6C48"/>
    <w:rsid w:val="000D7261"/>
    <w:rsid w:val="000D7AFC"/>
    <w:rsid w:val="000E3EC6"/>
    <w:rsid w:val="000E577C"/>
    <w:rsid w:val="000E6780"/>
    <w:rsid w:val="000E6E7C"/>
    <w:rsid w:val="000E7D99"/>
    <w:rsid w:val="000F01D7"/>
    <w:rsid w:val="000F0CAA"/>
    <w:rsid w:val="000F0D5B"/>
    <w:rsid w:val="000F18B8"/>
    <w:rsid w:val="000F18D8"/>
    <w:rsid w:val="000F24DC"/>
    <w:rsid w:val="000F2529"/>
    <w:rsid w:val="000F5FB1"/>
    <w:rsid w:val="000F7192"/>
    <w:rsid w:val="000F74F2"/>
    <w:rsid w:val="000F7724"/>
    <w:rsid w:val="001011C6"/>
    <w:rsid w:val="001012BB"/>
    <w:rsid w:val="00101797"/>
    <w:rsid w:val="00101B0E"/>
    <w:rsid w:val="00102162"/>
    <w:rsid w:val="00102954"/>
    <w:rsid w:val="00103392"/>
    <w:rsid w:val="00103FA0"/>
    <w:rsid w:val="001053B4"/>
    <w:rsid w:val="00105AD4"/>
    <w:rsid w:val="00105B58"/>
    <w:rsid w:val="0010686E"/>
    <w:rsid w:val="00106F47"/>
    <w:rsid w:val="00107F4B"/>
    <w:rsid w:val="00110287"/>
    <w:rsid w:val="00110E5F"/>
    <w:rsid w:val="001117B1"/>
    <w:rsid w:val="00111B1A"/>
    <w:rsid w:val="00113B6E"/>
    <w:rsid w:val="00114FBF"/>
    <w:rsid w:val="00115EB1"/>
    <w:rsid w:val="00116770"/>
    <w:rsid w:val="001174AF"/>
    <w:rsid w:val="0011768C"/>
    <w:rsid w:val="00123EB2"/>
    <w:rsid w:val="001250C9"/>
    <w:rsid w:val="00125282"/>
    <w:rsid w:val="00125A5A"/>
    <w:rsid w:val="00126038"/>
    <w:rsid w:val="0012726E"/>
    <w:rsid w:val="00130CA9"/>
    <w:rsid w:val="00131232"/>
    <w:rsid w:val="00131D74"/>
    <w:rsid w:val="00131E5C"/>
    <w:rsid w:val="001323E2"/>
    <w:rsid w:val="001334F8"/>
    <w:rsid w:val="00133B49"/>
    <w:rsid w:val="00134763"/>
    <w:rsid w:val="001367B6"/>
    <w:rsid w:val="00136A82"/>
    <w:rsid w:val="00136D26"/>
    <w:rsid w:val="00136F95"/>
    <w:rsid w:val="00140558"/>
    <w:rsid w:val="00140B18"/>
    <w:rsid w:val="00141133"/>
    <w:rsid w:val="00143037"/>
    <w:rsid w:val="001430F0"/>
    <w:rsid w:val="00143278"/>
    <w:rsid w:val="0014386E"/>
    <w:rsid w:val="00143B58"/>
    <w:rsid w:val="001445B1"/>
    <w:rsid w:val="00144D07"/>
    <w:rsid w:val="001458BB"/>
    <w:rsid w:val="001468D0"/>
    <w:rsid w:val="00152B15"/>
    <w:rsid w:val="00153290"/>
    <w:rsid w:val="0015457A"/>
    <w:rsid w:val="00155215"/>
    <w:rsid w:val="00155398"/>
    <w:rsid w:val="00155C37"/>
    <w:rsid w:val="001572DF"/>
    <w:rsid w:val="00160638"/>
    <w:rsid w:val="00161539"/>
    <w:rsid w:val="00161CC6"/>
    <w:rsid w:val="00163694"/>
    <w:rsid w:val="0016386D"/>
    <w:rsid w:val="00164EFB"/>
    <w:rsid w:val="001654AA"/>
    <w:rsid w:val="001658BF"/>
    <w:rsid w:val="00166EBE"/>
    <w:rsid w:val="001673D1"/>
    <w:rsid w:val="001674DD"/>
    <w:rsid w:val="0016760A"/>
    <w:rsid w:val="0017155E"/>
    <w:rsid w:val="00173442"/>
    <w:rsid w:val="00174A98"/>
    <w:rsid w:val="00175C04"/>
    <w:rsid w:val="00180A85"/>
    <w:rsid w:val="001813DF"/>
    <w:rsid w:val="00182761"/>
    <w:rsid w:val="00182768"/>
    <w:rsid w:val="00182A64"/>
    <w:rsid w:val="00182DE4"/>
    <w:rsid w:val="00183A84"/>
    <w:rsid w:val="00184A3B"/>
    <w:rsid w:val="00185344"/>
    <w:rsid w:val="001856D0"/>
    <w:rsid w:val="001867EA"/>
    <w:rsid w:val="00187FE6"/>
    <w:rsid w:val="00190CB9"/>
    <w:rsid w:val="001910E0"/>
    <w:rsid w:val="0019149F"/>
    <w:rsid w:val="00191F30"/>
    <w:rsid w:val="0019249E"/>
    <w:rsid w:val="001924FC"/>
    <w:rsid w:val="00192ECB"/>
    <w:rsid w:val="00192F81"/>
    <w:rsid w:val="00193C32"/>
    <w:rsid w:val="00193F81"/>
    <w:rsid w:val="0019504D"/>
    <w:rsid w:val="00196F94"/>
    <w:rsid w:val="00197089"/>
    <w:rsid w:val="001A013A"/>
    <w:rsid w:val="001A228F"/>
    <w:rsid w:val="001A280F"/>
    <w:rsid w:val="001A305F"/>
    <w:rsid w:val="001A3276"/>
    <w:rsid w:val="001A7825"/>
    <w:rsid w:val="001B00AB"/>
    <w:rsid w:val="001B0F59"/>
    <w:rsid w:val="001B0FC7"/>
    <w:rsid w:val="001B176A"/>
    <w:rsid w:val="001B2095"/>
    <w:rsid w:val="001B3133"/>
    <w:rsid w:val="001B363B"/>
    <w:rsid w:val="001B364F"/>
    <w:rsid w:val="001B44FB"/>
    <w:rsid w:val="001B5159"/>
    <w:rsid w:val="001B664D"/>
    <w:rsid w:val="001B67BA"/>
    <w:rsid w:val="001B6FFD"/>
    <w:rsid w:val="001C04EB"/>
    <w:rsid w:val="001C20B7"/>
    <w:rsid w:val="001C26E8"/>
    <w:rsid w:val="001C3ECF"/>
    <w:rsid w:val="001C4F2C"/>
    <w:rsid w:val="001C54B4"/>
    <w:rsid w:val="001C68C9"/>
    <w:rsid w:val="001C6B7C"/>
    <w:rsid w:val="001C6DF6"/>
    <w:rsid w:val="001D0E19"/>
    <w:rsid w:val="001D134E"/>
    <w:rsid w:val="001D36EC"/>
    <w:rsid w:val="001D3B53"/>
    <w:rsid w:val="001D7511"/>
    <w:rsid w:val="001D7CE7"/>
    <w:rsid w:val="001E0046"/>
    <w:rsid w:val="001E0E44"/>
    <w:rsid w:val="001E1AC6"/>
    <w:rsid w:val="001E1C93"/>
    <w:rsid w:val="001E3553"/>
    <w:rsid w:val="001E37A0"/>
    <w:rsid w:val="001E39BA"/>
    <w:rsid w:val="001E4B29"/>
    <w:rsid w:val="001E56A1"/>
    <w:rsid w:val="001E5D7F"/>
    <w:rsid w:val="001E7011"/>
    <w:rsid w:val="001F208C"/>
    <w:rsid w:val="001F3708"/>
    <w:rsid w:val="001F3840"/>
    <w:rsid w:val="001F3BDE"/>
    <w:rsid w:val="001F45B4"/>
    <w:rsid w:val="001F5F1C"/>
    <w:rsid w:val="001F73D3"/>
    <w:rsid w:val="0020076D"/>
    <w:rsid w:val="0020277B"/>
    <w:rsid w:val="00203302"/>
    <w:rsid w:val="00204428"/>
    <w:rsid w:val="00205277"/>
    <w:rsid w:val="002058E0"/>
    <w:rsid w:val="00210E92"/>
    <w:rsid w:val="00212667"/>
    <w:rsid w:val="002128E8"/>
    <w:rsid w:val="00213252"/>
    <w:rsid w:val="00214BB8"/>
    <w:rsid w:val="00215CE7"/>
    <w:rsid w:val="002166EF"/>
    <w:rsid w:val="0021687B"/>
    <w:rsid w:val="00216AB9"/>
    <w:rsid w:val="0022003E"/>
    <w:rsid w:val="00220150"/>
    <w:rsid w:val="00220167"/>
    <w:rsid w:val="002204D7"/>
    <w:rsid w:val="00220AF9"/>
    <w:rsid w:val="00222264"/>
    <w:rsid w:val="00223AE2"/>
    <w:rsid w:val="00223D55"/>
    <w:rsid w:val="00223E2C"/>
    <w:rsid w:val="00225299"/>
    <w:rsid w:val="002252A1"/>
    <w:rsid w:val="002252A2"/>
    <w:rsid w:val="00225731"/>
    <w:rsid w:val="00226093"/>
    <w:rsid w:val="00227E5A"/>
    <w:rsid w:val="00230313"/>
    <w:rsid w:val="0023031F"/>
    <w:rsid w:val="00230651"/>
    <w:rsid w:val="00231DBB"/>
    <w:rsid w:val="002325CE"/>
    <w:rsid w:val="002337D4"/>
    <w:rsid w:val="0023549D"/>
    <w:rsid w:val="002357E6"/>
    <w:rsid w:val="00240BC7"/>
    <w:rsid w:val="0024100D"/>
    <w:rsid w:val="00241B25"/>
    <w:rsid w:val="00242143"/>
    <w:rsid w:val="00242BAB"/>
    <w:rsid w:val="002448E4"/>
    <w:rsid w:val="0024601E"/>
    <w:rsid w:val="00246B8B"/>
    <w:rsid w:val="00246E01"/>
    <w:rsid w:val="002501F4"/>
    <w:rsid w:val="002504F0"/>
    <w:rsid w:val="002504F5"/>
    <w:rsid w:val="00251D3B"/>
    <w:rsid w:val="00252A1B"/>
    <w:rsid w:val="00255A5E"/>
    <w:rsid w:val="00255C12"/>
    <w:rsid w:val="00256A47"/>
    <w:rsid w:val="00257702"/>
    <w:rsid w:val="00260DDD"/>
    <w:rsid w:val="00261A1D"/>
    <w:rsid w:val="00262A87"/>
    <w:rsid w:val="0026315A"/>
    <w:rsid w:val="002649D1"/>
    <w:rsid w:val="002658F1"/>
    <w:rsid w:val="002670DC"/>
    <w:rsid w:val="0027151F"/>
    <w:rsid w:val="00271A6B"/>
    <w:rsid w:val="00271A8A"/>
    <w:rsid w:val="0027215A"/>
    <w:rsid w:val="002752CF"/>
    <w:rsid w:val="002771E8"/>
    <w:rsid w:val="002803B3"/>
    <w:rsid w:val="00281045"/>
    <w:rsid w:val="0028529F"/>
    <w:rsid w:val="00285DE3"/>
    <w:rsid w:val="002860FB"/>
    <w:rsid w:val="002861E0"/>
    <w:rsid w:val="002868F6"/>
    <w:rsid w:val="00292FED"/>
    <w:rsid w:val="0029315F"/>
    <w:rsid w:val="00293545"/>
    <w:rsid w:val="00293E9A"/>
    <w:rsid w:val="0029437A"/>
    <w:rsid w:val="00294B3D"/>
    <w:rsid w:val="00294BB4"/>
    <w:rsid w:val="00295498"/>
    <w:rsid w:val="002A06B1"/>
    <w:rsid w:val="002A1B3F"/>
    <w:rsid w:val="002A38FF"/>
    <w:rsid w:val="002A3BCF"/>
    <w:rsid w:val="002A61BD"/>
    <w:rsid w:val="002A6F17"/>
    <w:rsid w:val="002A6F76"/>
    <w:rsid w:val="002B0918"/>
    <w:rsid w:val="002B0BB9"/>
    <w:rsid w:val="002B184A"/>
    <w:rsid w:val="002B1CBD"/>
    <w:rsid w:val="002B2351"/>
    <w:rsid w:val="002B2EC3"/>
    <w:rsid w:val="002B37F9"/>
    <w:rsid w:val="002B3B37"/>
    <w:rsid w:val="002B5CBA"/>
    <w:rsid w:val="002B660C"/>
    <w:rsid w:val="002B6AFB"/>
    <w:rsid w:val="002B7306"/>
    <w:rsid w:val="002C06C5"/>
    <w:rsid w:val="002C1723"/>
    <w:rsid w:val="002C1A4D"/>
    <w:rsid w:val="002C2D72"/>
    <w:rsid w:val="002C34AD"/>
    <w:rsid w:val="002C3718"/>
    <w:rsid w:val="002C3855"/>
    <w:rsid w:val="002C39BC"/>
    <w:rsid w:val="002C4031"/>
    <w:rsid w:val="002C49BA"/>
    <w:rsid w:val="002C5E35"/>
    <w:rsid w:val="002C63CC"/>
    <w:rsid w:val="002D0FFD"/>
    <w:rsid w:val="002D2642"/>
    <w:rsid w:val="002D30C8"/>
    <w:rsid w:val="002D5096"/>
    <w:rsid w:val="002D53B0"/>
    <w:rsid w:val="002D6247"/>
    <w:rsid w:val="002E0476"/>
    <w:rsid w:val="002E0F45"/>
    <w:rsid w:val="002E2C6B"/>
    <w:rsid w:val="002E4DBA"/>
    <w:rsid w:val="002E5A7F"/>
    <w:rsid w:val="002E5E32"/>
    <w:rsid w:val="002E6A72"/>
    <w:rsid w:val="002E7781"/>
    <w:rsid w:val="002E78A8"/>
    <w:rsid w:val="002F0208"/>
    <w:rsid w:val="002F19A8"/>
    <w:rsid w:val="002F271B"/>
    <w:rsid w:val="002F285D"/>
    <w:rsid w:val="002F29E1"/>
    <w:rsid w:val="002F3BBF"/>
    <w:rsid w:val="002F4B23"/>
    <w:rsid w:val="002F5283"/>
    <w:rsid w:val="002F6F53"/>
    <w:rsid w:val="002F708D"/>
    <w:rsid w:val="002F754D"/>
    <w:rsid w:val="00301ABB"/>
    <w:rsid w:val="00302A56"/>
    <w:rsid w:val="00302BE5"/>
    <w:rsid w:val="00302C30"/>
    <w:rsid w:val="00302DE6"/>
    <w:rsid w:val="00302F12"/>
    <w:rsid w:val="0030313B"/>
    <w:rsid w:val="00303C8D"/>
    <w:rsid w:val="00303D94"/>
    <w:rsid w:val="00304593"/>
    <w:rsid w:val="003047C4"/>
    <w:rsid w:val="003051BA"/>
    <w:rsid w:val="0030555E"/>
    <w:rsid w:val="00305AB0"/>
    <w:rsid w:val="003074C4"/>
    <w:rsid w:val="003075F0"/>
    <w:rsid w:val="00307619"/>
    <w:rsid w:val="00310B3F"/>
    <w:rsid w:val="00311259"/>
    <w:rsid w:val="00312DE2"/>
    <w:rsid w:val="00313133"/>
    <w:rsid w:val="003136BB"/>
    <w:rsid w:val="00314CA2"/>
    <w:rsid w:val="003158F9"/>
    <w:rsid w:val="003163C6"/>
    <w:rsid w:val="00316C8F"/>
    <w:rsid w:val="003175E7"/>
    <w:rsid w:val="0031777E"/>
    <w:rsid w:val="003179DC"/>
    <w:rsid w:val="00320C33"/>
    <w:rsid w:val="0032171A"/>
    <w:rsid w:val="00321979"/>
    <w:rsid w:val="00322502"/>
    <w:rsid w:val="00325553"/>
    <w:rsid w:val="00325CAA"/>
    <w:rsid w:val="00326E8A"/>
    <w:rsid w:val="003273B4"/>
    <w:rsid w:val="00331102"/>
    <w:rsid w:val="003316A2"/>
    <w:rsid w:val="00333EE2"/>
    <w:rsid w:val="00333F3F"/>
    <w:rsid w:val="0033425C"/>
    <w:rsid w:val="003343C1"/>
    <w:rsid w:val="003353CC"/>
    <w:rsid w:val="003353DC"/>
    <w:rsid w:val="00336F29"/>
    <w:rsid w:val="00337E18"/>
    <w:rsid w:val="00341E7E"/>
    <w:rsid w:val="00342A90"/>
    <w:rsid w:val="00342DE8"/>
    <w:rsid w:val="00342EB4"/>
    <w:rsid w:val="003435A5"/>
    <w:rsid w:val="003447E9"/>
    <w:rsid w:val="0034527A"/>
    <w:rsid w:val="003504FD"/>
    <w:rsid w:val="00350C6A"/>
    <w:rsid w:val="003516DC"/>
    <w:rsid w:val="00351FC2"/>
    <w:rsid w:val="00352310"/>
    <w:rsid w:val="003527BA"/>
    <w:rsid w:val="00352FE3"/>
    <w:rsid w:val="003542CA"/>
    <w:rsid w:val="00354865"/>
    <w:rsid w:val="00356032"/>
    <w:rsid w:val="00356DA6"/>
    <w:rsid w:val="00357225"/>
    <w:rsid w:val="00357DCA"/>
    <w:rsid w:val="00360F7D"/>
    <w:rsid w:val="003616A6"/>
    <w:rsid w:val="00361AB9"/>
    <w:rsid w:val="0036248E"/>
    <w:rsid w:val="0036286C"/>
    <w:rsid w:val="003643DB"/>
    <w:rsid w:val="003648BC"/>
    <w:rsid w:val="00364A1F"/>
    <w:rsid w:val="00364D80"/>
    <w:rsid w:val="0036591E"/>
    <w:rsid w:val="00365EDF"/>
    <w:rsid w:val="003662C5"/>
    <w:rsid w:val="003674C0"/>
    <w:rsid w:val="003676D2"/>
    <w:rsid w:val="00370AA7"/>
    <w:rsid w:val="00372502"/>
    <w:rsid w:val="00372572"/>
    <w:rsid w:val="00373AD8"/>
    <w:rsid w:val="00374E3D"/>
    <w:rsid w:val="00375B92"/>
    <w:rsid w:val="00375DC7"/>
    <w:rsid w:val="00376659"/>
    <w:rsid w:val="00380620"/>
    <w:rsid w:val="00381B6B"/>
    <w:rsid w:val="0038281F"/>
    <w:rsid w:val="00382C03"/>
    <w:rsid w:val="00382D3F"/>
    <w:rsid w:val="00384448"/>
    <w:rsid w:val="0038521B"/>
    <w:rsid w:val="00385420"/>
    <w:rsid w:val="00385D77"/>
    <w:rsid w:val="00386564"/>
    <w:rsid w:val="00387365"/>
    <w:rsid w:val="00390AA5"/>
    <w:rsid w:val="003911EC"/>
    <w:rsid w:val="00391FC4"/>
    <w:rsid w:val="003920F4"/>
    <w:rsid w:val="003928C4"/>
    <w:rsid w:val="00393AFB"/>
    <w:rsid w:val="00393F9E"/>
    <w:rsid w:val="003942A0"/>
    <w:rsid w:val="00394515"/>
    <w:rsid w:val="003949A6"/>
    <w:rsid w:val="00395117"/>
    <w:rsid w:val="00395AD0"/>
    <w:rsid w:val="00395C30"/>
    <w:rsid w:val="00396673"/>
    <w:rsid w:val="00396F2E"/>
    <w:rsid w:val="003971F9"/>
    <w:rsid w:val="003A07D6"/>
    <w:rsid w:val="003A08B4"/>
    <w:rsid w:val="003A1128"/>
    <w:rsid w:val="003A1A66"/>
    <w:rsid w:val="003A1AC1"/>
    <w:rsid w:val="003A2391"/>
    <w:rsid w:val="003A3AB9"/>
    <w:rsid w:val="003A3AC2"/>
    <w:rsid w:val="003A4812"/>
    <w:rsid w:val="003A54EA"/>
    <w:rsid w:val="003A557F"/>
    <w:rsid w:val="003A7AFD"/>
    <w:rsid w:val="003B02DD"/>
    <w:rsid w:val="003B118D"/>
    <w:rsid w:val="003B34DB"/>
    <w:rsid w:val="003B7DF7"/>
    <w:rsid w:val="003C10C7"/>
    <w:rsid w:val="003C1EEA"/>
    <w:rsid w:val="003C2936"/>
    <w:rsid w:val="003C4EC0"/>
    <w:rsid w:val="003C581E"/>
    <w:rsid w:val="003C6789"/>
    <w:rsid w:val="003D0E9F"/>
    <w:rsid w:val="003D1B44"/>
    <w:rsid w:val="003D23EF"/>
    <w:rsid w:val="003D2D66"/>
    <w:rsid w:val="003D3A23"/>
    <w:rsid w:val="003D3B00"/>
    <w:rsid w:val="003D6A16"/>
    <w:rsid w:val="003E1EB6"/>
    <w:rsid w:val="003E28F7"/>
    <w:rsid w:val="003E2BA3"/>
    <w:rsid w:val="003E2E15"/>
    <w:rsid w:val="003E38B5"/>
    <w:rsid w:val="003E3B2B"/>
    <w:rsid w:val="003E43B4"/>
    <w:rsid w:val="003E50C3"/>
    <w:rsid w:val="003E5177"/>
    <w:rsid w:val="003E5EA9"/>
    <w:rsid w:val="003E5FA0"/>
    <w:rsid w:val="003E64B9"/>
    <w:rsid w:val="003E656B"/>
    <w:rsid w:val="003E6B37"/>
    <w:rsid w:val="003F181E"/>
    <w:rsid w:val="003F1EDE"/>
    <w:rsid w:val="003F21DF"/>
    <w:rsid w:val="003F2ADD"/>
    <w:rsid w:val="003F2CFD"/>
    <w:rsid w:val="003F4FA9"/>
    <w:rsid w:val="00400428"/>
    <w:rsid w:val="004007A4"/>
    <w:rsid w:val="00401A73"/>
    <w:rsid w:val="00402BA8"/>
    <w:rsid w:val="00402EA5"/>
    <w:rsid w:val="00402F2B"/>
    <w:rsid w:val="00404D39"/>
    <w:rsid w:val="004051CF"/>
    <w:rsid w:val="00405DDE"/>
    <w:rsid w:val="00406B90"/>
    <w:rsid w:val="004077FA"/>
    <w:rsid w:val="00410030"/>
    <w:rsid w:val="00410890"/>
    <w:rsid w:val="00410CBA"/>
    <w:rsid w:val="00410FAB"/>
    <w:rsid w:val="004110B9"/>
    <w:rsid w:val="004114ED"/>
    <w:rsid w:val="00412170"/>
    <w:rsid w:val="004134D7"/>
    <w:rsid w:val="00413D24"/>
    <w:rsid w:val="00414753"/>
    <w:rsid w:val="004154EF"/>
    <w:rsid w:val="00416A97"/>
    <w:rsid w:val="00416C9D"/>
    <w:rsid w:val="00417673"/>
    <w:rsid w:val="00421DD9"/>
    <w:rsid w:val="004226CE"/>
    <w:rsid w:val="00422DE8"/>
    <w:rsid w:val="00424B27"/>
    <w:rsid w:val="00425116"/>
    <w:rsid w:val="004263AA"/>
    <w:rsid w:val="00427E7A"/>
    <w:rsid w:val="004328F4"/>
    <w:rsid w:val="004329A2"/>
    <w:rsid w:val="00434268"/>
    <w:rsid w:val="004343FA"/>
    <w:rsid w:val="004347AB"/>
    <w:rsid w:val="004355ED"/>
    <w:rsid w:val="00435B73"/>
    <w:rsid w:val="0043627F"/>
    <w:rsid w:val="004367AE"/>
    <w:rsid w:val="00437CCD"/>
    <w:rsid w:val="004403BA"/>
    <w:rsid w:val="00442B16"/>
    <w:rsid w:val="00442B86"/>
    <w:rsid w:val="00443BA5"/>
    <w:rsid w:val="00444826"/>
    <w:rsid w:val="00444ACB"/>
    <w:rsid w:val="00444CEA"/>
    <w:rsid w:val="004460FF"/>
    <w:rsid w:val="0044641B"/>
    <w:rsid w:val="00446DF5"/>
    <w:rsid w:val="00447056"/>
    <w:rsid w:val="0045064B"/>
    <w:rsid w:val="00450C86"/>
    <w:rsid w:val="0045382D"/>
    <w:rsid w:val="00455568"/>
    <w:rsid w:val="0045590F"/>
    <w:rsid w:val="0045617C"/>
    <w:rsid w:val="00457404"/>
    <w:rsid w:val="00457650"/>
    <w:rsid w:val="00457CC3"/>
    <w:rsid w:val="004604D8"/>
    <w:rsid w:val="004615E5"/>
    <w:rsid w:val="00461CF1"/>
    <w:rsid w:val="00464586"/>
    <w:rsid w:val="00464929"/>
    <w:rsid w:val="00467751"/>
    <w:rsid w:val="00471562"/>
    <w:rsid w:val="0047373D"/>
    <w:rsid w:val="00473B72"/>
    <w:rsid w:val="00474659"/>
    <w:rsid w:val="0047575E"/>
    <w:rsid w:val="00477E78"/>
    <w:rsid w:val="004804A2"/>
    <w:rsid w:val="00480D10"/>
    <w:rsid w:val="00482A31"/>
    <w:rsid w:val="00482CAA"/>
    <w:rsid w:val="004836C3"/>
    <w:rsid w:val="00484281"/>
    <w:rsid w:val="00484518"/>
    <w:rsid w:val="004847C0"/>
    <w:rsid w:val="00485AD1"/>
    <w:rsid w:val="00485F39"/>
    <w:rsid w:val="00486733"/>
    <w:rsid w:val="004874FF"/>
    <w:rsid w:val="0049027D"/>
    <w:rsid w:val="004921EC"/>
    <w:rsid w:val="004924F9"/>
    <w:rsid w:val="00492E21"/>
    <w:rsid w:val="00492F9B"/>
    <w:rsid w:val="004940FA"/>
    <w:rsid w:val="00494845"/>
    <w:rsid w:val="0049671C"/>
    <w:rsid w:val="00496FCB"/>
    <w:rsid w:val="0049714D"/>
    <w:rsid w:val="004A03FF"/>
    <w:rsid w:val="004A06B2"/>
    <w:rsid w:val="004A08FF"/>
    <w:rsid w:val="004A1DF0"/>
    <w:rsid w:val="004A23D2"/>
    <w:rsid w:val="004A3B4C"/>
    <w:rsid w:val="004A3CB2"/>
    <w:rsid w:val="004A5005"/>
    <w:rsid w:val="004A5092"/>
    <w:rsid w:val="004A53AC"/>
    <w:rsid w:val="004A6A9D"/>
    <w:rsid w:val="004B0BC6"/>
    <w:rsid w:val="004B1469"/>
    <w:rsid w:val="004B274A"/>
    <w:rsid w:val="004B37D2"/>
    <w:rsid w:val="004B4509"/>
    <w:rsid w:val="004B4899"/>
    <w:rsid w:val="004B5426"/>
    <w:rsid w:val="004B63BB"/>
    <w:rsid w:val="004B69D8"/>
    <w:rsid w:val="004B6C83"/>
    <w:rsid w:val="004B76C1"/>
    <w:rsid w:val="004C059A"/>
    <w:rsid w:val="004C2B5B"/>
    <w:rsid w:val="004C4E44"/>
    <w:rsid w:val="004C5809"/>
    <w:rsid w:val="004C5EFD"/>
    <w:rsid w:val="004C60FB"/>
    <w:rsid w:val="004C697B"/>
    <w:rsid w:val="004C79EF"/>
    <w:rsid w:val="004D0CE6"/>
    <w:rsid w:val="004D0EB3"/>
    <w:rsid w:val="004D1EA4"/>
    <w:rsid w:val="004D2348"/>
    <w:rsid w:val="004D4164"/>
    <w:rsid w:val="004D4303"/>
    <w:rsid w:val="004D572E"/>
    <w:rsid w:val="004D69FB"/>
    <w:rsid w:val="004E14F7"/>
    <w:rsid w:val="004E16AF"/>
    <w:rsid w:val="004E1EF5"/>
    <w:rsid w:val="004E28DA"/>
    <w:rsid w:val="004E3A34"/>
    <w:rsid w:val="004E4E71"/>
    <w:rsid w:val="004E56B4"/>
    <w:rsid w:val="004E6257"/>
    <w:rsid w:val="004E7592"/>
    <w:rsid w:val="004F0C85"/>
    <w:rsid w:val="004F1659"/>
    <w:rsid w:val="004F1950"/>
    <w:rsid w:val="004F19AD"/>
    <w:rsid w:val="004F377A"/>
    <w:rsid w:val="004F3CD7"/>
    <w:rsid w:val="004F47D4"/>
    <w:rsid w:val="004F4DF4"/>
    <w:rsid w:val="004F50BF"/>
    <w:rsid w:val="004F60E1"/>
    <w:rsid w:val="004F6377"/>
    <w:rsid w:val="004F6FDF"/>
    <w:rsid w:val="00500A40"/>
    <w:rsid w:val="00500E53"/>
    <w:rsid w:val="0050171E"/>
    <w:rsid w:val="00502EFC"/>
    <w:rsid w:val="00503A6C"/>
    <w:rsid w:val="00503EE2"/>
    <w:rsid w:val="00504246"/>
    <w:rsid w:val="00505987"/>
    <w:rsid w:val="0050632C"/>
    <w:rsid w:val="00507D2C"/>
    <w:rsid w:val="005100CD"/>
    <w:rsid w:val="005103B6"/>
    <w:rsid w:val="005103DC"/>
    <w:rsid w:val="00510798"/>
    <w:rsid w:val="00510C33"/>
    <w:rsid w:val="00510FB4"/>
    <w:rsid w:val="00511599"/>
    <w:rsid w:val="005142F0"/>
    <w:rsid w:val="00514776"/>
    <w:rsid w:val="005155A6"/>
    <w:rsid w:val="00516275"/>
    <w:rsid w:val="0051791C"/>
    <w:rsid w:val="00521C71"/>
    <w:rsid w:val="0052328D"/>
    <w:rsid w:val="0052331B"/>
    <w:rsid w:val="00523BEE"/>
    <w:rsid w:val="00524DA9"/>
    <w:rsid w:val="00526F00"/>
    <w:rsid w:val="005276B0"/>
    <w:rsid w:val="005278BF"/>
    <w:rsid w:val="00527FD4"/>
    <w:rsid w:val="00530EC6"/>
    <w:rsid w:val="0053102F"/>
    <w:rsid w:val="005316AB"/>
    <w:rsid w:val="00532955"/>
    <w:rsid w:val="005330DC"/>
    <w:rsid w:val="00534D04"/>
    <w:rsid w:val="00534DF8"/>
    <w:rsid w:val="005356E7"/>
    <w:rsid w:val="00535F40"/>
    <w:rsid w:val="0053743A"/>
    <w:rsid w:val="00540182"/>
    <w:rsid w:val="00540B3D"/>
    <w:rsid w:val="00541A3A"/>
    <w:rsid w:val="0054218A"/>
    <w:rsid w:val="0054278A"/>
    <w:rsid w:val="00542C55"/>
    <w:rsid w:val="00543A93"/>
    <w:rsid w:val="00544188"/>
    <w:rsid w:val="005463FC"/>
    <w:rsid w:val="00546954"/>
    <w:rsid w:val="0055155B"/>
    <w:rsid w:val="0055182E"/>
    <w:rsid w:val="00552167"/>
    <w:rsid w:val="005522E9"/>
    <w:rsid w:val="005528B0"/>
    <w:rsid w:val="0055334A"/>
    <w:rsid w:val="00553BF8"/>
    <w:rsid w:val="00553C15"/>
    <w:rsid w:val="00554B17"/>
    <w:rsid w:val="00556551"/>
    <w:rsid w:val="00556A43"/>
    <w:rsid w:val="00560410"/>
    <w:rsid w:val="00561901"/>
    <w:rsid w:val="00561D13"/>
    <w:rsid w:val="0056296F"/>
    <w:rsid w:val="00562F60"/>
    <w:rsid w:val="005667B3"/>
    <w:rsid w:val="00570298"/>
    <w:rsid w:val="0057071C"/>
    <w:rsid w:val="005718A2"/>
    <w:rsid w:val="00571956"/>
    <w:rsid w:val="00571C33"/>
    <w:rsid w:val="005727BA"/>
    <w:rsid w:val="0057373C"/>
    <w:rsid w:val="00573AF3"/>
    <w:rsid w:val="0057443C"/>
    <w:rsid w:val="005744D2"/>
    <w:rsid w:val="00574E6A"/>
    <w:rsid w:val="005755BB"/>
    <w:rsid w:val="00575C44"/>
    <w:rsid w:val="005776BB"/>
    <w:rsid w:val="00577E80"/>
    <w:rsid w:val="00580FDB"/>
    <w:rsid w:val="00581B12"/>
    <w:rsid w:val="00581C11"/>
    <w:rsid w:val="005826FB"/>
    <w:rsid w:val="00583507"/>
    <w:rsid w:val="00584E87"/>
    <w:rsid w:val="0058593E"/>
    <w:rsid w:val="005876BD"/>
    <w:rsid w:val="005877E6"/>
    <w:rsid w:val="00587A95"/>
    <w:rsid w:val="00587C2E"/>
    <w:rsid w:val="00591505"/>
    <w:rsid w:val="0059284E"/>
    <w:rsid w:val="00592872"/>
    <w:rsid w:val="00592CB6"/>
    <w:rsid w:val="00593185"/>
    <w:rsid w:val="005938DE"/>
    <w:rsid w:val="00594030"/>
    <w:rsid w:val="00595EE8"/>
    <w:rsid w:val="00597EA9"/>
    <w:rsid w:val="005A03D5"/>
    <w:rsid w:val="005A11A8"/>
    <w:rsid w:val="005A165A"/>
    <w:rsid w:val="005A16D2"/>
    <w:rsid w:val="005A3229"/>
    <w:rsid w:val="005A3BFD"/>
    <w:rsid w:val="005A3FAD"/>
    <w:rsid w:val="005A5E20"/>
    <w:rsid w:val="005A6020"/>
    <w:rsid w:val="005A6794"/>
    <w:rsid w:val="005A6A59"/>
    <w:rsid w:val="005A79FE"/>
    <w:rsid w:val="005A7B48"/>
    <w:rsid w:val="005B0D9D"/>
    <w:rsid w:val="005B3BEE"/>
    <w:rsid w:val="005B5453"/>
    <w:rsid w:val="005B747B"/>
    <w:rsid w:val="005C09D0"/>
    <w:rsid w:val="005C1169"/>
    <w:rsid w:val="005C1AC2"/>
    <w:rsid w:val="005C31E3"/>
    <w:rsid w:val="005C4276"/>
    <w:rsid w:val="005C4381"/>
    <w:rsid w:val="005C448E"/>
    <w:rsid w:val="005C6841"/>
    <w:rsid w:val="005C699F"/>
    <w:rsid w:val="005C7944"/>
    <w:rsid w:val="005D14CF"/>
    <w:rsid w:val="005D180C"/>
    <w:rsid w:val="005D34DD"/>
    <w:rsid w:val="005D63FD"/>
    <w:rsid w:val="005E0166"/>
    <w:rsid w:val="005E0765"/>
    <w:rsid w:val="005E085D"/>
    <w:rsid w:val="005E09B5"/>
    <w:rsid w:val="005E16F3"/>
    <w:rsid w:val="005E2C1A"/>
    <w:rsid w:val="005E4008"/>
    <w:rsid w:val="005E5A03"/>
    <w:rsid w:val="005E6368"/>
    <w:rsid w:val="005E69D2"/>
    <w:rsid w:val="005E6B05"/>
    <w:rsid w:val="005E7E08"/>
    <w:rsid w:val="005F006D"/>
    <w:rsid w:val="005F08ED"/>
    <w:rsid w:val="005F1C5E"/>
    <w:rsid w:val="005F34DB"/>
    <w:rsid w:val="005F5926"/>
    <w:rsid w:val="005F70DB"/>
    <w:rsid w:val="005F7283"/>
    <w:rsid w:val="00600591"/>
    <w:rsid w:val="00600E46"/>
    <w:rsid w:val="00602ACA"/>
    <w:rsid w:val="0060364A"/>
    <w:rsid w:val="0060373B"/>
    <w:rsid w:val="0060777D"/>
    <w:rsid w:val="0061028F"/>
    <w:rsid w:val="006112CD"/>
    <w:rsid w:val="006113E1"/>
    <w:rsid w:val="006115BD"/>
    <w:rsid w:val="00613B62"/>
    <w:rsid w:val="006160C2"/>
    <w:rsid w:val="0061795C"/>
    <w:rsid w:val="0061796A"/>
    <w:rsid w:val="0062025C"/>
    <w:rsid w:val="00621EAE"/>
    <w:rsid w:val="0062242C"/>
    <w:rsid w:val="00622E2B"/>
    <w:rsid w:val="0062354F"/>
    <w:rsid w:val="00623D40"/>
    <w:rsid w:val="0062491D"/>
    <w:rsid w:val="00624C5E"/>
    <w:rsid w:val="0062666A"/>
    <w:rsid w:val="006267FD"/>
    <w:rsid w:val="00626ECC"/>
    <w:rsid w:val="0062707C"/>
    <w:rsid w:val="00630067"/>
    <w:rsid w:val="0063071B"/>
    <w:rsid w:val="00630EB2"/>
    <w:rsid w:val="006315F1"/>
    <w:rsid w:val="00632D53"/>
    <w:rsid w:val="006334EB"/>
    <w:rsid w:val="00633A4B"/>
    <w:rsid w:val="00635FB6"/>
    <w:rsid w:val="00636D84"/>
    <w:rsid w:val="0063740B"/>
    <w:rsid w:val="0063780E"/>
    <w:rsid w:val="00637DAC"/>
    <w:rsid w:val="00637F68"/>
    <w:rsid w:val="006401FF"/>
    <w:rsid w:val="006416E5"/>
    <w:rsid w:val="006422F5"/>
    <w:rsid w:val="00643645"/>
    <w:rsid w:val="0064488A"/>
    <w:rsid w:val="006508B9"/>
    <w:rsid w:val="00651C0E"/>
    <w:rsid w:val="006538D0"/>
    <w:rsid w:val="006549B8"/>
    <w:rsid w:val="00655AF9"/>
    <w:rsid w:val="00655C40"/>
    <w:rsid w:val="00655D3F"/>
    <w:rsid w:val="00657193"/>
    <w:rsid w:val="00657AC4"/>
    <w:rsid w:val="006600E4"/>
    <w:rsid w:val="006607F2"/>
    <w:rsid w:val="006624A0"/>
    <w:rsid w:val="0066335F"/>
    <w:rsid w:val="0066385E"/>
    <w:rsid w:val="00663D0A"/>
    <w:rsid w:val="006651CA"/>
    <w:rsid w:val="006656E7"/>
    <w:rsid w:val="00667260"/>
    <w:rsid w:val="006702F4"/>
    <w:rsid w:val="00671973"/>
    <w:rsid w:val="00671B8A"/>
    <w:rsid w:val="00674FE1"/>
    <w:rsid w:val="00675D0B"/>
    <w:rsid w:val="00680985"/>
    <w:rsid w:val="00680A93"/>
    <w:rsid w:val="00680D4B"/>
    <w:rsid w:val="0068339B"/>
    <w:rsid w:val="006833A1"/>
    <w:rsid w:val="00684397"/>
    <w:rsid w:val="0068730A"/>
    <w:rsid w:val="00687784"/>
    <w:rsid w:val="006879B9"/>
    <w:rsid w:val="00687D6D"/>
    <w:rsid w:val="0069252D"/>
    <w:rsid w:val="0069382D"/>
    <w:rsid w:val="00695D2E"/>
    <w:rsid w:val="006966D1"/>
    <w:rsid w:val="00696704"/>
    <w:rsid w:val="00697ED1"/>
    <w:rsid w:val="006A07A7"/>
    <w:rsid w:val="006A0E03"/>
    <w:rsid w:val="006A0EA7"/>
    <w:rsid w:val="006A11CA"/>
    <w:rsid w:val="006A18A8"/>
    <w:rsid w:val="006A1D5F"/>
    <w:rsid w:val="006A1FF0"/>
    <w:rsid w:val="006A22F4"/>
    <w:rsid w:val="006A3377"/>
    <w:rsid w:val="006A4EF0"/>
    <w:rsid w:val="006A6071"/>
    <w:rsid w:val="006A68B9"/>
    <w:rsid w:val="006A691D"/>
    <w:rsid w:val="006A7147"/>
    <w:rsid w:val="006A790A"/>
    <w:rsid w:val="006B0DB6"/>
    <w:rsid w:val="006B1FBF"/>
    <w:rsid w:val="006B373F"/>
    <w:rsid w:val="006B38E2"/>
    <w:rsid w:val="006B4900"/>
    <w:rsid w:val="006B535E"/>
    <w:rsid w:val="006B6267"/>
    <w:rsid w:val="006B63CD"/>
    <w:rsid w:val="006B66B5"/>
    <w:rsid w:val="006B700A"/>
    <w:rsid w:val="006C0B56"/>
    <w:rsid w:val="006C170C"/>
    <w:rsid w:val="006C17D8"/>
    <w:rsid w:val="006C1EB1"/>
    <w:rsid w:val="006C25DD"/>
    <w:rsid w:val="006C30AC"/>
    <w:rsid w:val="006C34B6"/>
    <w:rsid w:val="006C381D"/>
    <w:rsid w:val="006C3C45"/>
    <w:rsid w:val="006C4D2B"/>
    <w:rsid w:val="006C5487"/>
    <w:rsid w:val="006C5FAE"/>
    <w:rsid w:val="006C618C"/>
    <w:rsid w:val="006C6578"/>
    <w:rsid w:val="006C6CE5"/>
    <w:rsid w:val="006C77FD"/>
    <w:rsid w:val="006D0DF5"/>
    <w:rsid w:val="006D1B2A"/>
    <w:rsid w:val="006D1D86"/>
    <w:rsid w:val="006D1FEA"/>
    <w:rsid w:val="006D28FE"/>
    <w:rsid w:val="006D3DB4"/>
    <w:rsid w:val="006D4020"/>
    <w:rsid w:val="006D4491"/>
    <w:rsid w:val="006D5A7C"/>
    <w:rsid w:val="006D5FCE"/>
    <w:rsid w:val="006D6A12"/>
    <w:rsid w:val="006D6D4E"/>
    <w:rsid w:val="006E022E"/>
    <w:rsid w:val="006E0E07"/>
    <w:rsid w:val="006E1AF7"/>
    <w:rsid w:val="006E27A1"/>
    <w:rsid w:val="006E43C1"/>
    <w:rsid w:val="006E607E"/>
    <w:rsid w:val="006E67FE"/>
    <w:rsid w:val="006E74F4"/>
    <w:rsid w:val="006E788D"/>
    <w:rsid w:val="006F058A"/>
    <w:rsid w:val="006F2FC2"/>
    <w:rsid w:val="006F4142"/>
    <w:rsid w:val="006F43EE"/>
    <w:rsid w:val="006F57BA"/>
    <w:rsid w:val="006F6033"/>
    <w:rsid w:val="006F6626"/>
    <w:rsid w:val="006F6E8A"/>
    <w:rsid w:val="00700249"/>
    <w:rsid w:val="00704537"/>
    <w:rsid w:val="007058D3"/>
    <w:rsid w:val="007061F5"/>
    <w:rsid w:val="007103BD"/>
    <w:rsid w:val="00711110"/>
    <w:rsid w:val="00711B3A"/>
    <w:rsid w:val="007136B9"/>
    <w:rsid w:val="00713D0E"/>
    <w:rsid w:val="00713ECD"/>
    <w:rsid w:val="0071502A"/>
    <w:rsid w:val="0071653B"/>
    <w:rsid w:val="00716D2D"/>
    <w:rsid w:val="00717B5A"/>
    <w:rsid w:val="00717CBA"/>
    <w:rsid w:val="0072034F"/>
    <w:rsid w:val="0072061F"/>
    <w:rsid w:val="00722CBE"/>
    <w:rsid w:val="0072452B"/>
    <w:rsid w:val="00724563"/>
    <w:rsid w:val="007247D2"/>
    <w:rsid w:val="007257A2"/>
    <w:rsid w:val="0072700D"/>
    <w:rsid w:val="0072779F"/>
    <w:rsid w:val="00727A9A"/>
    <w:rsid w:val="00730E08"/>
    <w:rsid w:val="0073208F"/>
    <w:rsid w:val="007325A5"/>
    <w:rsid w:val="00732E7F"/>
    <w:rsid w:val="00732FE4"/>
    <w:rsid w:val="00733B5F"/>
    <w:rsid w:val="007343CD"/>
    <w:rsid w:val="00736193"/>
    <w:rsid w:val="00737DAA"/>
    <w:rsid w:val="00741430"/>
    <w:rsid w:val="0074392B"/>
    <w:rsid w:val="0074582B"/>
    <w:rsid w:val="00745F7A"/>
    <w:rsid w:val="0074743D"/>
    <w:rsid w:val="00750817"/>
    <w:rsid w:val="0075137D"/>
    <w:rsid w:val="00751CE6"/>
    <w:rsid w:val="007530F8"/>
    <w:rsid w:val="00754954"/>
    <w:rsid w:val="00756C6B"/>
    <w:rsid w:val="007579EE"/>
    <w:rsid w:val="007602B9"/>
    <w:rsid w:val="00760985"/>
    <w:rsid w:val="00760AB2"/>
    <w:rsid w:val="00760DDB"/>
    <w:rsid w:val="0076274C"/>
    <w:rsid w:val="007634FA"/>
    <w:rsid w:val="007661CD"/>
    <w:rsid w:val="00766664"/>
    <w:rsid w:val="00766B5F"/>
    <w:rsid w:val="0076746D"/>
    <w:rsid w:val="00771018"/>
    <w:rsid w:val="00771A37"/>
    <w:rsid w:val="0077629B"/>
    <w:rsid w:val="00777C2A"/>
    <w:rsid w:val="00780E53"/>
    <w:rsid w:val="00780FD5"/>
    <w:rsid w:val="00781C5C"/>
    <w:rsid w:val="007832D1"/>
    <w:rsid w:val="007837F5"/>
    <w:rsid w:val="007847A9"/>
    <w:rsid w:val="00784810"/>
    <w:rsid w:val="00784C50"/>
    <w:rsid w:val="00784D2C"/>
    <w:rsid w:val="00785C90"/>
    <w:rsid w:val="00785E69"/>
    <w:rsid w:val="0078610C"/>
    <w:rsid w:val="00786508"/>
    <w:rsid w:val="00786EEA"/>
    <w:rsid w:val="00787B5E"/>
    <w:rsid w:val="0079047E"/>
    <w:rsid w:val="0079064E"/>
    <w:rsid w:val="00790892"/>
    <w:rsid w:val="00790E05"/>
    <w:rsid w:val="00791A7A"/>
    <w:rsid w:val="00791C78"/>
    <w:rsid w:val="0079243F"/>
    <w:rsid w:val="007945B9"/>
    <w:rsid w:val="007952E9"/>
    <w:rsid w:val="00796DAF"/>
    <w:rsid w:val="007970CE"/>
    <w:rsid w:val="00797158"/>
    <w:rsid w:val="00797D6E"/>
    <w:rsid w:val="00797E4A"/>
    <w:rsid w:val="007A1D2A"/>
    <w:rsid w:val="007A284C"/>
    <w:rsid w:val="007A2C74"/>
    <w:rsid w:val="007A413E"/>
    <w:rsid w:val="007A4375"/>
    <w:rsid w:val="007A4D30"/>
    <w:rsid w:val="007A4EF9"/>
    <w:rsid w:val="007A5B8D"/>
    <w:rsid w:val="007A66C0"/>
    <w:rsid w:val="007A700E"/>
    <w:rsid w:val="007B070C"/>
    <w:rsid w:val="007B114C"/>
    <w:rsid w:val="007B166D"/>
    <w:rsid w:val="007B63DC"/>
    <w:rsid w:val="007B7206"/>
    <w:rsid w:val="007B7765"/>
    <w:rsid w:val="007C01B4"/>
    <w:rsid w:val="007C10EE"/>
    <w:rsid w:val="007C1805"/>
    <w:rsid w:val="007C24C4"/>
    <w:rsid w:val="007C25C5"/>
    <w:rsid w:val="007C2D5E"/>
    <w:rsid w:val="007C3703"/>
    <w:rsid w:val="007C3BC9"/>
    <w:rsid w:val="007C5C50"/>
    <w:rsid w:val="007C768A"/>
    <w:rsid w:val="007C7776"/>
    <w:rsid w:val="007D0093"/>
    <w:rsid w:val="007D0CC3"/>
    <w:rsid w:val="007D1E01"/>
    <w:rsid w:val="007D2207"/>
    <w:rsid w:val="007D2519"/>
    <w:rsid w:val="007D3693"/>
    <w:rsid w:val="007D4E30"/>
    <w:rsid w:val="007D56D0"/>
    <w:rsid w:val="007D5D73"/>
    <w:rsid w:val="007D6454"/>
    <w:rsid w:val="007D6B19"/>
    <w:rsid w:val="007E0EA1"/>
    <w:rsid w:val="007E274C"/>
    <w:rsid w:val="007E35D3"/>
    <w:rsid w:val="007E3F9B"/>
    <w:rsid w:val="007E490C"/>
    <w:rsid w:val="007E499E"/>
    <w:rsid w:val="007E49F6"/>
    <w:rsid w:val="007E53E4"/>
    <w:rsid w:val="007E6E8A"/>
    <w:rsid w:val="007F05E4"/>
    <w:rsid w:val="007F06D0"/>
    <w:rsid w:val="007F0CB2"/>
    <w:rsid w:val="007F1575"/>
    <w:rsid w:val="007F2616"/>
    <w:rsid w:val="007F2BD9"/>
    <w:rsid w:val="007F2E50"/>
    <w:rsid w:val="007F2F9B"/>
    <w:rsid w:val="007F4030"/>
    <w:rsid w:val="007F4E14"/>
    <w:rsid w:val="007F5332"/>
    <w:rsid w:val="007F641B"/>
    <w:rsid w:val="00801A77"/>
    <w:rsid w:val="00801B2A"/>
    <w:rsid w:val="00801F10"/>
    <w:rsid w:val="00804181"/>
    <w:rsid w:val="008072B5"/>
    <w:rsid w:val="00810619"/>
    <w:rsid w:val="00810F19"/>
    <w:rsid w:val="00811367"/>
    <w:rsid w:val="00811B1E"/>
    <w:rsid w:val="00811DC0"/>
    <w:rsid w:val="0081223C"/>
    <w:rsid w:val="008126AC"/>
    <w:rsid w:val="00813460"/>
    <w:rsid w:val="008141C6"/>
    <w:rsid w:val="0081433A"/>
    <w:rsid w:val="0081584C"/>
    <w:rsid w:val="00816293"/>
    <w:rsid w:val="0081653F"/>
    <w:rsid w:val="008173EA"/>
    <w:rsid w:val="00820287"/>
    <w:rsid w:val="00820C6E"/>
    <w:rsid w:val="008220C3"/>
    <w:rsid w:val="00822497"/>
    <w:rsid w:val="00822BEA"/>
    <w:rsid w:val="00822FC1"/>
    <w:rsid w:val="008238DE"/>
    <w:rsid w:val="00824049"/>
    <w:rsid w:val="0082477E"/>
    <w:rsid w:val="008251E4"/>
    <w:rsid w:val="00826319"/>
    <w:rsid w:val="0083012E"/>
    <w:rsid w:val="0083039E"/>
    <w:rsid w:val="00830416"/>
    <w:rsid w:val="00830A67"/>
    <w:rsid w:val="00831A7A"/>
    <w:rsid w:val="00831C41"/>
    <w:rsid w:val="00832B22"/>
    <w:rsid w:val="00832DC8"/>
    <w:rsid w:val="00832F97"/>
    <w:rsid w:val="00833257"/>
    <w:rsid w:val="008332BF"/>
    <w:rsid w:val="00833639"/>
    <w:rsid w:val="00833F48"/>
    <w:rsid w:val="00835586"/>
    <w:rsid w:val="008355F2"/>
    <w:rsid w:val="0083602D"/>
    <w:rsid w:val="00837D11"/>
    <w:rsid w:val="0084049B"/>
    <w:rsid w:val="008408AD"/>
    <w:rsid w:val="00840FE7"/>
    <w:rsid w:val="00841555"/>
    <w:rsid w:val="008426A2"/>
    <w:rsid w:val="00843E2C"/>
    <w:rsid w:val="008440C2"/>
    <w:rsid w:val="00845241"/>
    <w:rsid w:val="008460B4"/>
    <w:rsid w:val="008471CA"/>
    <w:rsid w:val="00847D2D"/>
    <w:rsid w:val="00851883"/>
    <w:rsid w:val="008532B4"/>
    <w:rsid w:val="00855C50"/>
    <w:rsid w:val="008563C5"/>
    <w:rsid w:val="00857239"/>
    <w:rsid w:val="008572D7"/>
    <w:rsid w:val="008602B5"/>
    <w:rsid w:val="00860B71"/>
    <w:rsid w:val="008616E8"/>
    <w:rsid w:val="00862283"/>
    <w:rsid w:val="008635C8"/>
    <w:rsid w:val="00863BB6"/>
    <w:rsid w:val="00864767"/>
    <w:rsid w:val="00864FB5"/>
    <w:rsid w:val="008659F3"/>
    <w:rsid w:val="00865CB0"/>
    <w:rsid w:val="008662B8"/>
    <w:rsid w:val="008668B4"/>
    <w:rsid w:val="008668E2"/>
    <w:rsid w:val="00870CBD"/>
    <w:rsid w:val="00872442"/>
    <w:rsid w:val="00872690"/>
    <w:rsid w:val="0087284A"/>
    <w:rsid w:val="00873CF8"/>
    <w:rsid w:val="008745D3"/>
    <w:rsid w:val="0087553E"/>
    <w:rsid w:val="008764D4"/>
    <w:rsid w:val="0087758C"/>
    <w:rsid w:val="00880609"/>
    <w:rsid w:val="008813B2"/>
    <w:rsid w:val="008823AC"/>
    <w:rsid w:val="00882747"/>
    <w:rsid w:val="00885811"/>
    <w:rsid w:val="00886E80"/>
    <w:rsid w:val="00890107"/>
    <w:rsid w:val="008906EF"/>
    <w:rsid w:val="00890828"/>
    <w:rsid w:val="00890893"/>
    <w:rsid w:val="00890F98"/>
    <w:rsid w:val="0089218E"/>
    <w:rsid w:val="0089397C"/>
    <w:rsid w:val="00893C77"/>
    <w:rsid w:val="00894801"/>
    <w:rsid w:val="00894C50"/>
    <w:rsid w:val="00895111"/>
    <w:rsid w:val="0089710A"/>
    <w:rsid w:val="00897540"/>
    <w:rsid w:val="00897F4B"/>
    <w:rsid w:val="008A0024"/>
    <w:rsid w:val="008A0038"/>
    <w:rsid w:val="008A09B9"/>
    <w:rsid w:val="008A1193"/>
    <w:rsid w:val="008A1281"/>
    <w:rsid w:val="008A1FF9"/>
    <w:rsid w:val="008A2485"/>
    <w:rsid w:val="008A2D42"/>
    <w:rsid w:val="008A3870"/>
    <w:rsid w:val="008A3E95"/>
    <w:rsid w:val="008A4952"/>
    <w:rsid w:val="008A798D"/>
    <w:rsid w:val="008A7F0B"/>
    <w:rsid w:val="008B0415"/>
    <w:rsid w:val="008B0EBE"/>
    <w:rsid w:val="008B102E"/>
    <w:rsid w:val="008B1490"/>
    <w:rsid w:val="008B200C"/>
    <w:rsid w:val="008B2546"/>
    <w:rsid w:val="008B28E2"/>
    <w:rsid w:val="008B3B88"/>
    <w:rsid w:val="008B3D9A"/>
    <w:rsid w:val="008B4C22"/>
    <w:rsid w:val="008B6706"/>
    <w:rsid w:val="008B6AD1"/>
    <w:rsid w:val="008B6D94"/>
    <w:rsid w:val="008B7C87"/>
    <w:rsid w:val="008C0BCA"/>
    <w:rsid w:val="008C3580"/>
    <w:rsid w:val="008C3F64"/>
    <w:rsid w:val="008C4239"/>
    <w:rsid w:val="008C439A"/>
    <w:rsid w:val="008C474F"/>
    <w:rsid w:val="008C6D0A"/>
    <w:rsid w:val="008C6D3F"/>
    <w:rsid w:val="008D00D1"/>
    <w:rsid w:val="008D0D4A"/>
    <w:rsid w:val="008D1FCD"/>
    <w:rsid w:val="008D2E80"/>
    <w:rsid w:val="008D326D"/>
    <w:rsid w:val="008D39B2"/>
    <w:rsid w:val="008D433E"/>
    <w:rsid w:val="008D524E"/>
    <w:rsid w:val="008D5983"/>
    <w:rsid w:val="008D70C1"/>
    <w:rsid w:val="008D7666"/>
    <w:rsid w:val="008E2233"/>
    <w:rsid w:val="008E232A"/>
    <w:rsid w:val="008E333A"/>
    <w:rsid w:val="008E3716"/>
    <w:rsid w:val="008E3F74"/>
    <w:rsid w:val="008E41BE"/>
    <w:rsid w:val="008E4A47"/>
    <w:rsid w:val="008E4FF2"/>
    <w:rsid w:val="008E55F7"/>
    <w:rsid w:val="008E5CBA"/>
    <w:rsid w:val="008E605C"/>
    <w:rsid w:val="008E6610"/>
    <w:rsid w:val="008E798D"/>
    <w:rsid w:val="008E7EEA"/>
    <w:rsid w:val="008E7FEE"/>
    <w:rsid w:val="008F00E9"/>
    <w:rsid w:val="008F1812"/>
    <w:rsid w:val="008F1FFC"/>
    <w:rsid w:val="008F212A"/>
    <w:rsid w:val="008F3772"/>
    <w:rsid w:val="008F3EC3"/>
    <w:rsid w:val="008F4B31"/>
    <w:rsid w:val="008F4EC3"/>
    <w:rsid w:val="008F55F3"/>
    <w:rsid w:val="008F6DAB"/>
    <w:rsid w:val="008F709B"/>
    <w:rsid w:val="008F7FEE"/>
    <w:rsid w:val="00900E96"/>
    <w:rsid w:val="009017EB"/>
    <w:rsid w:val="009046D5"/>
    <w:rsid w:val="0090492C"/>
    <w:rsid w:val="009069CF"/>
    <w:rsid w:val="009127DF"/>
    <w:rsid w:val="009154AB"/>
    <w:rsid w:val="00916DBA"/>
    <w:rsid w:val="009170B0"/>
    <w:rsid w:val="0091780D"/>
    <w:rsid w:val="00917D1D"/>
    <w:rsid w:val="009206B2"/>
    <w:rsid w:val="009206C0"/>
    <w:rsid w:val="00922595"/>
    <w:rsid w:val="009226C6"/>
    <w:rsid w:val="00922D5D"/>
    <w:rsid w:val="00923868"/>
    <w:rsid w:val="00923AD0"/>
    <w:rsid w:val="00923F8F"/>
    <w:rsid w:val="0092515A"/>
    <w:rsid w:val="009272B5"/>
    <w:rsid w:val="00927875"/>
    <w:rsid w:val="00930494"/>
    <w:rsid w:val="0093054F"/>
    <w:rsid w:val="0093077A"/>
    <w:rsid w:val="0093423B"/>
    <w:rsid w:val="00937019"/>
    <w:rsid w:val="00937BFE"/>
    <w:rsid w:val="00940032"/>
    <w:rsid w:val="00940D77"/>
    <w:rsid w:val="00941A1A"/>
    <w:rsid w:val="00941AF5"/>
    <w:rsid w:val="009426D6"/>
    <w:rsid w:val="009430ED"/>
    <w:rsid w:val="0094403B"/>
    <w:rsid w:val="00946C5E"/>
    <w:rsid w:val="00947BF6"/>
    <w:rsid w:val="00950A24"/>
    <w:rsid w:val="00950D88"/>
    <w:rsid w:val="009518A5"/>
    <w:rsid w:val="0095210B"/>
    <w:rsid w:val="00954C02"/>
    <w:rsid w:val="009550AF"/>
    <w:rsid w:val="00960F8A"/>
    <w:rsid w:val="00961D69"/>
    <w:rsid w:val="00963283"/>
    <w:rsid w:val="00963BB6"/>
    <w:rsid w:val="00963E7A"/>
    <w:rsid w:val="009642B7"/>
    <w:rsid w:val="009653FF"/>
    <w:rsid w:val="009662D2"/>
    <w:rsid w:val="00966665"/>
    <w:rsid w:val="0096740E"/>
    <w:rsid w:val="009709E0"/>
    <w:rsid w:val="00971AFD"/>
    <w:rsid w:val="0097249B"/>
    <w:rsid w:val="00972795"/>
    <w:rsid w:val="00974676"/>
    <w:rsid w:val="0097509F"/>
    <w:rsid w:val="009753B2"/>
    <w:rsid w:val="009755B1"/>
    <w:rsid w:val="00975680"/>
    <w:rsid w:val="00975C60"/>
    <w:rsid w:val="00975C62"/>
    <w:rsid w:val="0097648D"/>
    <w:rsid w:val="00976EB5"/>
    <w:rsid w:val="00977581"/>
    <w:rsid w:val="009776AF"/>
    <w:rsid w:val="00980331"/>
    <w:rsid w:val="00980404"/>
    <w:rsid w:val="009805A9"/>
    <w:rsid w:val="00980648"/>
    <w:rsid w:val="00982B4E"/>
    <w:rsid w:val="00983307"/>
    <w:rsid w:val="0098456A"/>
    <w:rsid w:val="00984BE9"/>
    <w:rsid w:val="00984F4B"/>
    <w:rsid w:val="00985912"/>
    <w:rsid w:val="00986B01"/>
    <w:rsid w:val="00990DF6"/>
    <w:rsid w:val="00992FBA"/>
    <w:rsid w:val="00993357"/>
    <w:rsid w:val="00993CD4"/>
    <w:rsid w:val="00993DD1"/>
    <w:rsid w:val="00993E6A"/>
    <w:rsid w:val="00993F93"/>
    <w:rsid w:val="009940AC"/>
    <w:rsid w:val="0099607E"/>
    <w:rsid w:val="00996100"/>
    <w:rsid w:val="009969F7"/>
    <w:rsid w:val="00997207"/>
    <w:rsid w:val="00997443"/>
    <w:rsid w:val="0099758C"/>
    <w:rsid w:val="0099775B"/>
    <w:rsid w:val="009A050A"/>
    <w:rsid w:val="009A120D"/>
    <w:rsid w:val="009A139B"/>
    <w:rsid w:val="009A1F9A"/>
    <w:rsid w:val="009A27DD"/>
    <w:rsid w:val="009A2E25"/>
    <w:rsid w:val="009A453C"/>
    <w:rsid w:val="009A470C"/>
    <w:rsid w:val="009A4825"/>
    <w:rsid w:val="009A5C7D"/>
    <w:rsid w:val="009A65A4"/>
    <w:rsid w:val="009A7624"/>
    <w:rsid w:val="009B1244"/>
    <w:rsid w:val="009B2637"/>
    <w:rsid w:val="009B26B5"/>
    <w:rsid w:val="009B2A62"/>
    <w:rsid w:val="009B2F5B"/>
    <w:rsid w:val="009B323E"/>
    <w:rsid w:val="009B3360"/>
    <w:rsid w:val="009B49AD"/>
    <w:rsid w:val="009B4C59"/>
    <w:rsid w:val="009B5115"/>
    <w:rsid w:val="009B5720"/>
    <w:rsid w:val="009B5BC5"/>
    <w:rsid w:val="009B5F7D"/>
    <w:rsid w:val="009B6856"/>
    <w:rsid w:val="009B6B9F"/>
    <w:rsid w:val="009B741F"/>
    <w:rsid w:val="009C0EF8"/>
    <w:rsid w:val="009C0F36"/>
    <w:rsid w:val="009C1471"/>
    <w:rsid w:val="009C147B"/>
    <w:rsid w:val="009C1FE0"/>
    <w:rsid w:val="009C27EF"/>
    <w:rsid w:val="009C3070"/>
    <w:rsid w:val="009C3911"/>
    <w:rsid w:val="009C475E"/>
    <w:rsid w:val="009C7C63"/>
    <w:rsid w:val="009D00E1"/>
    <w:rsid w:val="009D173F"/>
    <w:rsid w:val="009D196D"/>
    <w:rsid w:val="009D20D1"/>
    <w:rsid w:val="009D21DC"/>
    <w:rsid w:val="009D21E8"/>
    <w:rsid w:val="009D258C"/>
    <w:rsid w:val="009D3592"/>
    <w:rsid w:val="009D3629"/>
    <w:rsid w:val="009D3D52"/>
    <w:rsid w:val="009D439A"/>
    <w:rsid w:val="009D49E1"/>
    <w:rsid w:val="009D5B18"/>
    <w:rsid w:val="009D7163"/>
    <w:rsid w:val="009D71C1"/>
    <w:rsid w:val="009E030D"/>
    <w:rsid w:val="009E1DB8"/>
    <w:rsid w:val="009E1F10"/>
    <w:rsid w:val="009E2893"/>
    <w:rsid w:val="009E3920"/>
    <w:rsid w:val="009E57B2"/>
    <w:rsid w:val="009E5804"/>
    <w:rsid w:val="009E5B0D"/>
    <w:rsid w:val="009E774B"/>
    <w:rsid w:val="009F13B2"/>
    <w:rsid w:val="009F1D1A"/>
    <w:rsid w:val="009F343E"/>
    <w:rsid w:val="009F4E47"/>
    <w:rsid w:val="009F7FA4"/>
    <w:rsid w:val="00A00720"/>
    <w:rsid w:val="00A02B61"/>
    <w:rsid w:val="00A03E0A"/>
    <w:rsid w:val="00A04150"/>
    <w:rsid w:val="00A04488"/>
    <w:rsid w:val="00A04F89"/>
    <w:rsid w:val="00A05F5C"/>
    <w:rsid w:val="00A06A8B"/>
    <w:rsid w:val="00A07255"/>
    <w:rsid w:val="00A12791"/>
    <w:rsid w:val="00A12B78"/>
    <w:rsid w:val="00A13371"/>
    <w:rsid w:val="00A1347A"/>
    <w:rsid w:val="00A21C28"/>
    <w:rsid w:val="00A21C63"/>
    <w:rsid w:val="00A22DDB"/>
    <w:rsid w:val="00A22F86"/>
    <w:rsid w:val="00A23321"/>
    <w:rsid w:val="00A2368E"/>
    <w:rsid w:val="00A24086"/>
    <w:rsid w:val="00A240AA"/>
    <w:rsid w:val="00A2424C"/>
    <w:rsid w:val="00A24A4E"/>
    <w:rsid w:val="00A24F23"/>
    <w:rsid w:val="00A25030"/>
    <w:rsid w:val="00A25839"/>
    <w:rsid w:val="00A25F79"/>
    <w:rsid w:val="00A26163"/>
    <w:rsid w:val="00A271DB"/>
    <w:rsid w:val="00A27FAF"/>
    <w:rsid w:val="00A300D9"/>
    <w:rsid w:val="00A3066D"/>
    <w:rsid w:val="00A311D4"/>
    <w:rsid w:val="00A31BA8"/>
    <w:rsid w:val="00A32400"/>
    <w:rsid w:val="00A32939"/>
    <w:rsid w:val="00A33713"/>
    <w:rsid w:val="00A341C7"/>
    <w:rsid w:val="00A3437E"/>
    <w:rsid w:val="00A3531D"/>
    <w:rsid w:val="00A35AD3"/>
    <w:rsid w:val="00A402E0"/>
    <w:rsid w:val="00A409F2"/>
    <w:rsid w:val="00A40BD7"/>
    <w:rsid w:val="00A40C08"/>
    <w:rsid w:val="00A42750"/>
    <w:rsid w:val="00A42B4A"/>
    <w:rsid w:val="00A42DB2"/>
    <w:rsid w:val="00A42E35"/>
    <w:rsid w:val="00A431F0"/>
    <w:rsid w:val="00A433A9"/>
    <w:rsid w:val="00A45EA1"/>
    <w:rsid w:val="00A463EA"/>
    <w:rsid w:val="00A464A8"/>
    <w:rsid w:val="00A47A09"/>
    <w:rsid w:val="00A514D4"/>
    <w:rsid w:val="00A51824"/>
    <w:rsid w:val="00A51ACF"/>
    <w:rsid w:val="00A52605"/>
    <w:rsid w:val="00A52B2E"/>
    <w:rsid w:val="00A544F7"/>
    <w:rsid w:val="00A5547C"/>
    <w:rsid w:val="00A56809"/>
    <w:rsid w:val="00A56DB6"/>
    <w:rsid w:val="00A56E60"/>
    <w:rsid w:val="00A574D4"/>
    <w:rsid w:val="00A60322"/>
    <w:rsid w:val="00A60414"/>
    <w:rsid w:val="00A60990"/>
    <w:rsid w:val="00A614DD"/>
    <w:rsid w:val="00A627B1"/>
    <w:rsid w:val="00A62D18"/>
    <w:rsid w:val="00A62D76"/>
    <w:rsid w:val="00A62FA3"/>
    <w:rsid w:val="00A63C54"/>
    <w:rsid w:val="00A643ED"/>
    <w:rsid w:val="00A65C26"/>
    <w:rsid w:val="00A67130"/>
    <w:rsid w:val="00A6764C"/>
    <w:rsid w:val="00A718AF"/>
    <w:rsid w:val="00A71A34"/>
    <w:rsid w:val="00A71B9F"/>
    <w:rsid w:val="00A729F9"/>
    <w:rsid w:val="00A73C94"/>
    <w:rsid w:val="00A73E4A"/>
    <w:rsid w:val="00A754E9"/>
    <w:rsid w:val="00A76590"/>
    <w:rsid w:val="00A7686A"/>
    <w:rsid w:val="00A76B52"/>
    <w:rsid w:val="00A7747A"/>
    <w:rsid w:val="00A77AF3"/>
    <w:rsid w:val="00A77EE2"/>
    <w:rsid w:val="00A80145"/>
    <w:rsid w:val="00A80EE4"/>
    <w:rsid w:val="00A810DF"/>
    <w:rsid w:val="00A81D63"/>
    <w:rsid w:val="00A8282E"/>
    <w:rsid w:val="00A833A9"/>
    <w:rsid w:val="00A84F13"/>
    <w:rsid w:val="00A875EE"/>
    <w:rsid w:val="00A877D4"/>
    <w:rsid w:val="00A87A34"/>
    <w:rsid w:val="00A87A58"/>
    <w:rsid w:val="00A900F5"/>
    <w:rsid w:val="00A90B57"/>
    <w:rsid w:val="00A95A41"/>
    <w:rsid w:val="00A96885"/>
    <w:rsid w:val="00A97A05"/>
    <w:rsid w:val="00AA0042"/>
    <w:rsid w:val="00AA0218"/>
    <w:rsid w:val="00AA19B5"/>
    <w:rsid w:val="00AA1A8E"/>
    <w:rsid w:val="00AA2311"/>
    <w:rsid w:val="00AA30EE"/>
    <w:rsid w:val="00AA460E"/>
    <w:rsid w:val="00AA5BAE"/>
    <w:rsid w:val="00AA614C"/>
    <w:rsid w:val="00AA6F16"/>
    <w:rsid w:val="00AA7272"/>
    <w:rsid w:val="00AB059B"/>
    <w:rsid w:val="00AB09BE"/>
    <w:rsid w:val="00AB1D17"/>
    <w:rsid w:val="00AB2D8A"/>
    <w:rsid w:val="00AB35A7"/>
    <w:rsid w:val="00AB38B8"/>
    <w:rsid w:val="00AB3B7A"/>
    <w:rsid w:val="00AB5869"/>
    <w:rsid w:val="00AB6824"/>
    <w:rsid w:val="00AC1037"/>
    <w:rsid w:val="00AC2E9D"/>
    <w:rsid w:val="00AC2EBE"/>
    <w:rsid w:val="00AC303E"/>
    <w:rsid w:val="00AC349D"/>
    <w:rsid w:val="00AC4026"/>
    <w:rsid w:val="00AC4513"/>
    <w:rsid w:val="00AC59D0"/>
    <w:rsid w:val="00AC64BA"/>
    <w:rsid w:val="00AD0CC6"/>
    <w:rsid w:val="00AD1918"/>
    <w:rsid w:val="00AD1A49"/>
    <w:rsid w:val="00AD225F"/>
    <w:rsid w:val="00AD3880"/>
    <w:rsid w:val="00AD3961"/>
    <w:rsid w:val="00AD4E56"/>
    <w:rsid w:val="00AD541D"/>
    <w:rsid w:val="00AD55B0"/>
    <w:rsid w:val="00AD59FA"/>
    <w:rsid w:val="00AD5CD9"/>
    <w:rsid w:val="00AD6682"/>
    <w:rsid w:val="00AD6D1A"/>
    <w:rsid w:val="00AE0B63"/>
    <w:rsid w:val="00AE0F1B"/>
    <w:rsid w:val="00AE2DA9"/>
    <w:rsid w:val="00AE2FCC"/>
    <w:rsid w:val="00AF30B3"/>
    <w:rsid w:val="00AF3BF0"/>
    <w:rsid w:val="00AF565F"/>
    <w:rsid w:val="00AF6206"/>
    <w:rsid w:val="00AF6660"/>
    <w:rsid w:val="00AF6E88"/>
    <w:rsid w:val="00AF7464"/>
    <w:rsid w:val="00B00F6F"/>
    <w:rsid w:val="00B01B36"/>
    <w:rsid w:val="00B02EE6"/>
    <w:rsid w:val="00B03AB5"/>
    <w:rsid w:val="00B04892"/>
    <w:rsid w:val="00B04EBE"/>
    <w:rsid w:val="00B0606F"/>
    <w:rsid w:val="00B071D4"/>
    <w:rsid w:val="00B07248"/>
    <w:rsid w:val="00B10877"/>
    <w:rsid w:val="00B12875"/>
    <w:rsid w:val="00B13522"/>
    <w:rsid w:val="00B1421D"/>
    <w:rsid w:val="00B1497D"/>
    <w:rsid w:val="00B15FA8"/>
    <w:rsid w:val="00B172FD"/>
    <w:rsid w:val="00B20899"/>
    <w:rsid w:val="00B225D9"/>
    <w:rsid w:val="00B22A19"/>
    <w:rsid w:val="00B27458"/>
    <w:rsid w:val="00B2749B"/>
    <w:rsid w:val="00B27A55"/>
    <w:rsid w:val="00B30057"/>
    <w:rsid w:val="00B30AF2"/>
    <w:rsid w:val="00B311BD"/>
    <w:rsid w:val="00B348A7"/>
    <w:rsid w:val="00B3529B"/>
    <w:rsid w:val="00B37B50"/>
    <w:rsid w:val="00B4011F"/>
    <w:rsid w:val="00B407AF"/>
    <w:rsid w:val="00B40FE3"/>
    <w:rsid w:val="00B42A1E"/>
    <w:rsid w:val="00B43131"/>
    <w:rsid w:val="00B44A50"/>
    <w:rsid w:val="00B44BD3"/>
    <w:rsid w:val="00B44F57"/>
    <w:rsid w:val="00B45055"/>
    <w:rsid w:val="00B4531E"/>
    <w:rsid w:val="00B4634E"/>
    <w:rsid w:val="00B4691F"/>
    <w:rsid w:val="00B472F9"/>
    <w:rsid w:val="00B5001C"/>
    <w:rsid w:val="00B50E9F"/>
    <w:rsid w:val="00B524D7"/>
    <w:rsid w:val="00B52E1E"/>
    <w:rsid w:val="00B53273"/>
    <w:rsid w:val="00B53612"/>
    <w:rsid w:val="00B576DA"/>
    <w:rsid w:val="00B61E24"/>
    <w:rsid w:val="00B61E54"/>
    <w:rsid w:val="00B621ED"/>
    <w:rsid w:val="00B62D24"/>
    <w:rsid w:val="00B63738"/>
    <w:rsid w:val="00B64DF1"/>
    <w:rsid w:val="00B6526A"/>
    <w:rsid w:val="00B65A86"/>
    <w:rsid w:val="00B66212"/>
    <w:rsid w:val="00B67448"/>
    <w:rsid w:val="00B70430"/>
    <w:rsid w:val="00B7141B"/>
    <w:rsid w:val="00B71666"/>
    <w:rsid w:val="00B72069"/>
    <w:rsid w:val="00B73C93"/>
    <w:rsid w:val="00B75B64"/>
    <w:rsid w:val="00B75BF5"/>
    <w:rsid w:val="00B75C23"/>
    <w:rsid w:val="00B75DB8"/>
    <w:rsid w:val="00B760FB"/>
    <w:rsid w:val="00B76418"/>
    <w:rsid w:val="00B80B2A"/>
    <w:rsid w:val="00B80F40"/>
    <w:rsid w:val="00B81055"/>
    <w:rsid w:val="00B817A4"/>
    <w:rsid w:val="00B81B37"/>
    <w:rsid w:val="00B81C1D"/>
    <w:rsid w:val="00B82D73"/>
    <w:rsid w:val="00B83E16"/>
    <w:rsid w:val="00B83ECC"/>
    <w:rsid w:val="00B841CC"/>
    <w:rsid w:val="00B85C31"/>
    <w:rsid w:val="00B87A8E"/>
    <w:rsid w:val="00B91AE2"/>
    <w:rsid w:val="00B93A7F"/>
    <w:rsid w:val="00B93EB6"/>
    <w:rsid w:val="00B95883"/>
    <w:rsid w:val="00B96393"/>
    <w:rsid w:val="00B967B4"/>
    <w:rsid w:val="00B968F0"/>
    <w:rsid w:val="00BA0635"/>
    <w:rsid w:val="00BA0B39"/>
    <w:rsid w:val="00BA11AB"/>
    <w:rsid w:val="00BA1304"/>
    <w:rsid w:val="00BA26B7"/>
    <w:rsid w:val="00BA49E8"/>
    <w:rsid w:val="00BA5A3F"/>
    <w:rsid w:val="00BA5EED"/>
    <w:rsid w:val="00BA6110"/>
    <w:rsid w:val="00BA6ADC"/>
    <w:rsid w:val="00BA7E67"/>
    <w:rsid w:val="00BB08FA"/>
    <w:rsid w:val="00BB0D3C"/>
    <w:rsid w:val="00BB10B8"/>
    <w:rsid w:val="00BB1CFD"/>
    <w:rsid w:val="00BB2855"/>
    <w:rsid w:val="00BB2CDB"/>
    <w:rsid w:val="00BB381B"/>
    <w:rsid w:val="00BB49EF"/>
    <w:rsid w:val="00BB5313"/>
    <w:rsid w:val="00BB547F"/>
    <w:rsid w:val="00BB605E"/>
    <w:rsid w:val="00BB614F"/>
    <w:rsid w:val="00BB64B5"/>
    <w:rsid w:val="00BB7F20"/>
    <w:rsid w:val="00BC1F23"/>
    <w:rsid w:val="00BC27C7"/>
    <w:rsid w:val="00BC4CEC"/>
    <w:rsid w:val="00BC580B"/>
    <w:rsid w:val="00BC59C7"/>
    <w:rsid w:val="00BC5A7A"/>
    <w:rsid w:val="00BC6FE4"/>
    <w:rsid w:val="00BC706E"/>
    <w:rsid w:val="00BC7C93"/>
    <w:rsid w:val="00BD1523"/>
    <w:rsid w:val="00BD1749"/>
    <w:rsid w:val="00BD2C9B"/>
    <w:rsid w:val="00BD2EED"/>
    <w:rsid w:val="00BD351A"/>
    <w:rsid w:val="00BD5040"/>
    <w:rsid w:val="00BD5313"/>
    <w:rsid w:val="00BD6342"/>
    <w:rsid w:val="00BD7AB3"/>
    <w:rsid w:val="00BE0443"/>
    <w:rsid w:val="00BE07A5"/>
    <w:rsid w:val="00BE09DF"/>
    <w:rsid w:val="00BE0D07"/>
    <w:rsid w:val="00BE127A"/>
    <w:rsid w:val="00BE1282"/>
    <w:rsid w:val="00BE1BD0"/>
    <w:rsid w:val="00BE1D2D"/>
    <w:rsid w:val="00BE1D6D"/>
    <w:rsid w:val="00BE24C3"/>
    <w:rsid w:val="00BE45D0"/>
    <w:rsid w:val="00BE5A70"/>
    <w:rsid w:val="00BE6549"/>
    <w:rsid w:val="00BE7237"/>
    <w:rsid w:val="00BE784F"/>
    <w:rsid w:val="00BE7CFE"/>
    <w:rsid w:val="00BF0900"/>
    <w:rsid w:val="00BF0EB5"/>
    <w:rsid w:val="00BF149B"/>
    <w:rsid w:val="00BF3554"/>
    <w:rsid w:val="00BF3D51"/>
    <w:rsid w:val="00BF411D"/>
    <w:rsid w:val="00BF4789"/>
    <w:rsid w:val="00BF4DC5"/>
    <w:rsid w:val="00BF5349"/>
    <w:rsid w:val="00BF5400"/>
    <w:rsid w:val="00BF7E13"/>
    <w:rsid w:val="00C009AF"/>
    <w:rsid w:val="00C015FF"/>
    <w:rsid w:val="00C01737"/>
    <w:rsid w:val="00C0290B"/>
    <w:rsid w:val="00C03AC6"/>
    <w:rsid w:val="00C060D6"/>
    <w:rsid w:val="00C07A20"/>
    <w:rsid w:val="00C07C3D"/>
    <w:rsid w:val="00C07FDD"/>
    <w:rsid w:val="00C10212"/>
    <w:rsid w:val="00C105BE"/>
    <w:rsid w:val="00C107E5"/>
    <w:rsid w:val="00C14C86"/>
    <w:rsid w:val="00C15204"/>
    <w:rsid w:val="00C15560"/>
    <w:rsid w:val="00C1707E"/>
    <w:rsid w:val="00C173C0"/>
    <w:rsid w:val="00C177AC"/>
    <w:rsid w:val="00C21218"/>
    <w:rsid w:val="00C2153F"/>
    <w:rsid w:val="00C21793"/>
    <w:rsid w:val="00C226A0"/>
    <w:rsid w:val="00C234B0"/>
    <w:rsid w:val="00C2361B"/>
    <w:rsid w:val="00C236DB"/>
    <w:rsid w:val="00C24BE1"/>
    <w:rsid w:val="00C25256"/>
    <w:rsid w:val="00C254ED"/>
    <w:rsid w:val="00C25614"/>
    <w:rsid w:val="00C258C2"/>
    <w:rsid w:val="00C259DC"/>
    <w:rsid w:val="00C26CDC"/>
    <w:rsid w:val="00C2702B"/>
    <w:rsid w:val="00C27F2E"/>
    <w:rsid w:val="00C32C48"/>
    <w:rsid w:val="00C331F8"/>
    <w:rsid w:val="00C33A6F"/>
    <w:rsid w:val="00C345C0"/>
    <w:rsid w:val="00C351C6"/>
    <w:rsid w:val="00C368F3"/>
    <w:rsid w:val="00C36AF9"/>
    <w:rsid w:val="00C37422"/>
    <w:rsid w:val="00C41188"/>
    <w:rsid w:val="00C41F8E"/>
    <w:rsid w:val="00C42A89"/>
    <w:rsid w:val="00C430AC"/>
    <w:rsid w:val="00C43333"/>
    <w:rsid w:val="00C4466E"/>
    <w:rsid w:val="00C459E5"/>
    <w:rsid w:val="00C47447"/>
    <w:rsid w:val="00C47C43"/>
    <w:rsid w:val="00C47C5C"/>
    <w:rsid w:val="00C47D87"/>
    <w:rsid w:val="00C501A2"/>
    <w:rsid w:val="00C504D9"/>
    <w:rsid w:val="00C5088F"/>
    <w:rsid w:val="00C53CA7"/>
    <w:rsid w:val="00C553C4"/>
    <w:rsid w:val="00C56685"/>
    <w:rsid w:val="00C56E21"/>
    <w:rsid w:val="00C571D7"/>
    <w:rsid w:val="00C60019"/>
    <w:rsid w:val="00C609E3"/>
    <w:rsid w:val="00C615C5"/>
    <w:rsid w:val="00C61885"/>
    <w:rsid w:val="00C62126"/>
    <w:rsid w:val="00C63437"/>
    <w:rsid w:val="00C639FA"/>
    <w:rsid w:val="00C658A0"/>
    <w:rsid w:val="00C65CE5"/>
    <w:rsid w:val="00C67051"/>
    <w:rsid w:val="00C6709F"/>
    <w:rsid w:val="00C67777"/>
    <w:rsid w:val="00C67B08"/>
    <w:rsid w:val="00C70182"/>
    <w:rsid w:val="00C7073B"/>
    <w:rsid w:val="00C711B6"/>
    <w:rsid w:val="00C72B65"/>
    <w:rsid w:val="00C73715"/>
    <w:rsid w:val="00C73BC3"/>
    <w:rsid w:val="00C73CBF"/>
    <w:rsid w:val="00C74F95"/>
    <w:rsid w:val="00C75DFE"/>
    <w:rsid w:val="00C778A7"/>
    <w:rsid w:val="00C77D1E"/>
    <w:rsid w:val="00C8071F"/>
    <w:rsid w:val="00C80779"/>
    <w:rsid w:val="00C814CD"/>
    <w:rsid w:val="00C81A96"/>
    <w:rsid w:val="00C81C1D"/>
    <w:rsid w:val="00C81E67"/>
    <w:rsid w:val="00C82A56"/>
    <w:rsid w:val="00C838DB"/>
    <w:rsid w:val="00C83DA8"/>
    <w:rsid w:val="00C83DD5"/>
    <w:rsid w:val="00C83EB4"/>
    <w:rsid w:val="00C875A7"/>
    <w:rsid w:val="00C90DF8"/>
    <w:rsid w:val="00C93023"/>
    <w:rsid w:val="00C934EB"/>
    <w:rsid w:val="00C93F89"/>
    <w:rsid w:val="00C94369"/>
    <w:rsid w:val="00C95283"/>
    <w:rsid w:val="00C953BB"/>
    <w:rsid w:val="00C96251"/>
    <w:rsid w:val="00C962E2"/>
    <w:rsid w:val="00C96DC7"/>
    <w:rsid w:val="00C97C95"/>
    <w:rsid w:val="00CA1641"/>
    <w:rsid w:val="00CA1DFE"/>
    <w:rsid w:val="00CA1F87"/>
    <w:rsid w:val="00CA21AC"/>
    <w:rsid w:val="00CA25F1"/>
    <w:rsid w:val="00CA3375"/>
    <w:rsid w:val="00CA35A4"/>
    <w:rsid w:val="00CA386F"/>
    <w:rsid w:val="00CA520E"/>
    <w:rsid w:val="00CA532A"/>
    <w:rsid w:val="00CA597E"/>
    <w:rsid w:val="00CA5CD9"/>
    <w:rsid w:val="00CB1C22"/>
    <w:rsid w:val="00CB30AE"/>
    <w:rsid w:val="00CB382B"/>
    <w:rsid w:val="00CB4F2F"/>
    <w:rsid w:val="00CB543E"/>
    <w:rsid w:val="00CB5B75"/>
    <w:rsid w:val="00CB6F19"/>
    <w:rsid w:val="00CB7737"/>
    <w:rsid w:val="00CB77E9"/>
    <w:rsid w:val="00CC0322"/>
    <w:rsid w:val="00CC0C67"/>
    <w:rsid w:val="00CC231F"/>
    <w:rsid w:val="00CC2481"/>
    <w:rsid w:val="00CC5784"/>
    <w:rsid w:val="00CC5DBD"/>
    <w:rsid w:val="00CC7515"/>
    <w:rsid w:val="00CC794F"/>
    <w:rsid w:val="00CC7F14"/>
    <w:rsid w:val="00CD25B5"/>
    <w:rsid w:val="00CD2ABD"/>
    <w:rsid w:val="00CD2DCB"/>
    <w:rsid w:val="00CD3AE6"/>
    <w:rsid w:val="00CD42B2"/>
    <w:rsid w:val="00CD4720"/>
    <w:rsid w:val="00CD6150"/>
    <w:rsid w:val="00CD6628"/>
    <w:rsid w:val="00CD7F16"/>
    <w:rsid w:val="00CE056E"/>
    <w:rsid w:val="00CE0FAF"/>
    <w:rsid w:val="00CE1263"/>
    <w:rsid w:val="00CE2517"/>
    <w:rsid w:val="00CE2AAE"/>
    <w:rsid w:val="00CE31FF"/>
    <w:rsid w:val="00CE34AB"/>
    <w:rsid w:val="00CE46A1"/>
    <w:rsid w:val="00CE486D"/>
    <w:rsid w:val="00CE5851"/>
    <w:rsid w:val="00CE5DE7"/>
    <w:rsid w:val="00CE7FFD"/>
    <w:rsid w:val="00CF0240"/>
    <w:rsid w:val="00CF1C50"/>
    <w:rsid w:val="00CF1E74"/>
    <w:rsid w:val="00CF2E15"/>
    <w:rsid w:val="00CF2E70"/>
    <w:rsid w:val="00CF5C01"/>
    <w:rsid w:val="00CF63FB"/>
    <w:rsid w:val="00CF6B04"/>
    <w:rsid w:val="00CF77A1"/>
    <w:rsid w:val="00CF7821"/>
    <w:rsid w:val="00D0004C"/>
    <w:rsid w:val="00D014D2"/>
    <w:rsid w:val="00D01A13"/>
    <w:rsid w:val="00D02A1B"/>
    <w:rsid w:val="00D02BC0"/>
    <w:rsid w:val="00D02C48"/>
    <w:rsid w:val="00D0355C"/>
    <w:rsid w:val="00D03DC9"/>
    <w:rsid w:val="00D03FBF"/>
    <w:rsid w:val="00D04079"/>
    <w:rsid w:val="00D04BE0"/>
    <w:rsid w:val="00D04DE3"/>
    <w:rsid w:val="00D07726"/>
    <w:rsid w:val="00D10109"/>
    <w:rsid w:val="00D10A42"/>
    <w:rsid w:val="00D1207F"/>
    <w:rsid w:val="00D144C9"/>
    <w:rsid w:val="00D144FF"/>
    <w:rsid w:val="00D15989"/>
    <w:rsid w:val="00D2079E"/>
    <w:rsid w:val="00D20C42"/>
    <w:rsid w:val="00D20EF9"/>
    <w:rsid w:val="00D224F1"/>
    <w:rsid w:val="00D228BE"/>
    <w:rsid w:val="00D22F05"/>
    <w:rsid w:val="00D23100"/>
    <w:rsid w:val="00D239BC"/>
    <w:rsid w:val="00D23CA9"/>
    <w:rsid w:val="00D2407C"/>
    <w:rsid w:val="00D24867"/>
    <w:rsid w:val="00D25417"/>
    <w:rsid w:val="00D25EAC"/>
    <w:rsid w:val="00D26ADA"/>
    <w:rsid w:val="00D26E83"/>
    <w:rsid w:val="00D33096"/>
    <w:rsid w:val="00D343C8"/>
    <w:rsid w:val="00D348C6"/>
    <w:rsid w:val="00D35F17"/>
    <w:rsid w:val="00D35F7B"/>
    <w:rsid w:val="00D413D3"/>
    <w:rsid w:val="00D42955"/>
    <w:rsid w:val="00D42D7B"/>
    <w:rsid w:val="00D43BC0"/>
    <w:rsid w:val="00D43FDF"/>
    <w:rsid w:val="00D4539C"/>
    <w:rsid w:val="00D46651"/>
    <w:rsid w:val="00D4692C"/>
    <w:rsid w:val="00D47B75"/>
    <w:rsid w:val="00D47D53"/>
    <w:rsid w:val="00D51034"/>
    <w:rsid w:val="00D51580"/>
    <w:rsid w:val="00D51986"/>
    <w:rsid w:val="00D51A78"/>
    <w:rsid w:val="00D52D17"/>
    <w:rsid w:val="00D553B1"/>
    <w:rsid w:val="00D56D4F"/>
    <w:rsid w:val="00D56F19"/>
    <w:rsid w:val="00D56F58"/>
    <w:rsid w:val="00D5743B"/>
    <w:rsid w:val="00D6112C"/>
    <w:rsid w:val="00D61658"/>
    <w:rsid w:val="00D63BAB"/>
    <w:rsid w:val="00D63F5E"/>
    <w:rsid w:val="00D64818"/>
    <w:rsid w:val="00D667D9"/>
    <w:rsid w:val="00D676BD"/>
    <w:rsid w:val="00D70DFB"/>
    <w:rsid w:val="00D72477"/>
    <w:rsid w:val="00D72882"/>
    <w:rsid w:val="00D73215"/>
    <w:rsid w:val="00D73593"/>
    <w:rsid w:val="00D73B26"/>
    <w:rsid w:val="00D73D12"/>
    <w:rsid w:val="00D744AB"/>
    <w:rsid w:val="00D74AED"/>
    <w:rsid w:val="00D758F7"/>
    <w:rsid w:val="00D75976"/>
    <w:rsid w:val="00D759C8"/>
    <w:rsid w:val="00D76314"/>
    <w:rsid w:val="00D76F73"/>
    <w:rsid w:val="00D8024A"/>
    <w:rsid w:val="00D80C66"/>
    <w:rsid w:val="00D81215"/>
    <w:rsid w:val="00D81BD2"/>
    <w:rsid w:val="00D81C98"/>
    <w:rsid w:val="00D81D17"/>
    <w:rsid w:val="00D8296D"/>
    <w:rsid w:val="00D82C8D"/>
    <w:rsid w:val="00D83A0F"/>
    <w:rsid w:val="00D84A84"/>
    <w:rsid w:val="00D852EF"/>
    <w:rsid w:val="00D861E8"/>
    <w:rsid w:val="00D86E93"/>
    <w:rsid w:val="00D90DE4"/>
    <w:rsid w:val="00D91789"/>
    <w:rsid w:val="00D917FA"/>
    <w:rsid w:val="00D929DD"/>
    <w:rsid w:val="00D942AB"/>
    <w:rsid w:val="00D94AA6"/>
    <w:rsid w:val="00D9569C"/>
    <w:rsid w:val="00D95752"/>
    <w:rsid w:val="00D95EC1"/>
    <w:rsid w:val="00DA0483"/>
    <w:rsid w:val="00DA0843"/>
    <w:rsid w:val="00DA1C2F"/>
    <w:rsid w:val="00DA2237"/>
    <w:rsid w:val="00DA23AA"/>
    <w:rsid w:val="00DA26B8"/>
    <w:rsid w:val="00DA37AD"/>
    <w:rsid w:val="00DA470F"/>
    <w:rsid w:val="00DA542E"/>
    <w:rsid w:val="00DA641F"/>
    <w:rsid w:val="00DB042E"/>
    <w:rsid w:val="00DB0B9B"/>
    <w:rsid w:val="00DB0CE5"/>
    <w:rsid w:val="00DB2E82"/>
    <w:rsid w:val="00DB3119"/>
    <w:rsid w:val="00DB367D"/>
    <w:rsid w:val="00DB54B2"/>
    <w:rsid w:val="00DB5C01"/>
    <w:rsid w:val="00DB5CFA"/>
    <w:rsid w:val="00DC160B"/>
    <w:rsid w:val="00DC1955"/>
    <w:rsid w:val="00DC1B0F"/>
    <w:rsid w:val="00DC3F51"/>
    <w:rsid w:val="00DC5549"/>
    <w:rsid w:val="00DC58E4"/>
    <w:rsid w:val="00DC6C9A"/>
    <w:rsid w:val="00DC76C8"/>
    <w:rsid w:val="00DD0C9F"/>
    <w:rsid w:val="00DD0D39"/>
    <w:rsid w:val="00DD2E8B"/>
    <w:rsid w:val="00DD3460"/>
    <w:rsid w:val="00DD3BD3"/>
    <w:rsid w:val="00DD4312"/>
    <w:rsid w:val="00DD4990"/>
    <w:rsid w:val="00DD49D1"/>
    <w:rsid w:val="00DD6147"/>
    <w:rsid w:val="00DD64D8"/>
    <w:rsid w:val="00DE0C1A"/>
    <w:rsid w:val="00DE1548"/>
    <w:rsid w:val="00DE3186"/>
    <w:rsid w:val="00DE3251"/>
    <w:rsid w:val="00DE4AA7"/>
    <w:rsid w:val="00DE54B9"/>
    <w:rsid w:val="00DE6F67"/>
    <w:rsid w:val="00DF036D"/>
    <w:rsid w:val="00DF05A9"/>
    <w:rsid w:val="00DF19C2"/>
    <w:rsid w:val="00DF2C14"/>
    <w:rsid w:val="00DF3962"/>
    <w:rsid w:val="00DF4280"/>
    <w:rsid w:val="00DF4AF6"/>
    <w:rsid w:val="00DF750C"/>
    <w:rsid w:val="00E0051B"/>
    <w:rsid w:val="00E012A0"/>
    <w:rsid w:val="00E01590"/>
    <w:rsid w:val="00E02DC8"/>
    <w:rsid w:val="00E02E0D"/>
    <w:rsid w:val="00E031B5"/>
    <w:rsid w:val="00E03505"/>
    <w:rsid w:val="00E039B6"/>
    <w:rsid w:val="00E03EAD"/>
    <w:rsid w:val="00E0403D"/>
    <w:rsid w:val="00E063BB"/>
    <w:rsid w:val="00E069E8"/>
    <w:rsid w:val="00E129B9"/>
    <w:rsid w:val="00E16E14"/>
    <w:rsid w:val="00E17386"/>
    <w:rsid w:val="00E2004B"/>
    <w:rsid w:val="00E20521"/>
    <w:rsid w:val="00E2186E"/>
    <w:rsid w:val="00E24C52"/>
    <w:rsid w:val="00E25C6F"/>
    <w:rsid w:val="00E25EC1"/>
    <w:rsid w:val="00E26E28"/>
    <w:rsid w:val="00E2748D"/>
    <w:rsid w:val="00E275C9"/>
    <w:rsid w:val="00E27934"/>
    <w:rsid w:val="00E319EE"/>
    <w:rsid w:val="00E31C6B"/>
    <w:rsid w:val="00E32691"/>
    <w:rsid w:val="00E32A29"/>
    <w:rsid w:val="00E32C9B"/>
    <w:rsid w:val="00E330A5"/>
    <w:rsid w:val="00E33482"/>
    <w:rsid w:val="00E33777"/>
    <w:rsid w:val="00E33988"/>
    <w:rsid w:val="00E3497B"/>
    <w:rsid w:val="00E34982"/>
    <w:rsid w:val="00E36641"/>
    <w:rsid w:val="00E36AA6"/>
    <w:rsid w:val="00E36CA1"/>
    <w:rsid w:val="00E37732"/>
    <w:rsid w:val="00E37D96"/>
    <w:rsid w:val="00E402B9"/>
    <w:rsid w:val="00E41863"/>
    <w:rsid w:val="00E421A7"/>
    <w:rsid w:val="00E42466"/>
    <w:rsid w:val="00E42987"/>
    <w:rsid w:val="00E43352"/>
    <w:rsid w:val="00E43A7C"/>
    <w:rsid w:val="00E44284"/>
    <w:rsid w:val="00E44D1C"/>
    <w:rsid w:val="00E4563B"/>
    <w:rsid w:val="00E45842"/>
    <w:rsid w:val="00E461F1"/>
    <w:rsid w:val="00E464C2"/>
    <w:rsid w:val="00E46820"/>
    <w:rsid w:val="00E50C35"/>
    <w:rsid w:val="00E50DEE"/>
    <w:rsid w:val="00E52CE5"/>
    <w:rsid w:val="00E536D9"/>
    <w:rsid w:val="00E5374C"/>
    <w:rsid w:val="00E54120"/>
    <w:rsid w:val="00E55829"/>
    <w:rsid w:val="00E563FB"/>
    <w:rsid w:val="00E56E14"/>
    <w:rsid w:val="00E60A8D"/>
    <w:rsid w:val="00E63D8D"/>
    <w:rsid w:val="00E6593D"/>
    <w:rsid w:val="00E6659F"/>
    <w:rsid w:val="00E666DB"/>
    <w:rsid w:val="00E7083B"/>
    <w:rsid w:val="00E712DD"/>
    <w:rsid w:val="00E7195F"/>
    <w:rsid w:val="00E75DEF"/>
    <w:rsid w:val="00E77208"/>
    <w:rsid w:val="00E777C2"/>
    <w:rsid w:val="00E81545"/>
    <w:rsid w:val="00E84C11"/>
    <w:rsid w:val="00E8504B"/>
    <w:rsid w:val="00E85949"/>
    <w:rsid w:val="00E85A05"/>
    <w:rsid w:val="00E9121D"/>
    <w:rsid w:val="00E92AE2"/>
    <w:rsid w:val="00E93439"/>
    <w:rsid w:val="00E937CA"/>
    <w:rsid w:val="00E93C05"/>
    <w:rsid w:val="00E93E90"/>
    <w:rsid w:val="00E94177"/>
    <w:rsid w:val="00E9451D"/>
    <w:rsid w:val="00E977F1"/>
    <w:rsid w:val="00EA017E"/>
    <w:rsid w:val="00EA02A4"/>
    <w:rsid w:val="00EA1136"/>
    <w:rsid w:val="00EA1F5C"/>
    <w:rsid w:val="00EA4140"/>
    <w:rsid w:val="00EA4C42"/>
    <w:rsid w:val="00EA5060"/>
    <w:rsid w:val="00EB0C4A"/>
    <w:rsid w:val="00EB174B"/>
    <w:rsid w:val="00EB1EB5"/>
    <w:rsid w:val="00EB1EDE"/>
    <w:rsid w:val="00EB2ECB"/>
    <w:rsid w:val="00EB603B"/>
    <w:rsid w:val="00EB6F5D"/>
    <w:rsid w:val="00EB7148"/>
    <w:rsid w:val="00EC05C8"/>
    <w:rsid w:val="00EC3002"/>
    <w:rsid w:val="00EC3663"/>
    <w:rsid w:val="00EC3D93"/>
    <w:rsid w:val="00EC4183"/>
    <w:rsid w:val="00EC629D"/>
    <w:rsid w:val="00EC7468"/>
    <w:rsid w:val="00ED168D"/>
    <w:rsid w:val="00ED24B9"/>
    <w:rsid w:val="00ED3960"/>
    <w:rsid w:val="00ED3B50"/>
    <w:rsid w:val="00ED42D2"/>
    <w:rsid w:val="00ED699F"/>
    <w:rsid w:val="00ED7329"/>
    <w:rsid w:val="00EE02A9"/>
    <w:rsid w:val="00EE1883"/>
    <w:rsid w:val="00EE18FD"/>
    <w:rsid w:val="00EE22CF"/>
    <w:rsid w:val="00EE25EF"/>
    <w:rsid w:val="00EE26B0"/>
    <w:rsid w:val="00EE3095"/>
    <w:rsid w:val="00EE3DE4"/>
    <w:rsid w:val="00EE5112"/>
    <w:rsid w:val="00EE6BDC"/>
    <w:rsid w:val="00EE7950"/>
    <w:rsid w:val="00EF0B25"/>
    <w:rsid w:val="00EF2CAA"/>
    <w:rsid w:val="00EF393D"/>
    <w:rsid w:val="00EF420E"/>
    <w:rsid w:val="00EF567B"/>
    <w:rsid w:val="00F00310"/>
    <w:rsid w:val="00F00A78"/>
    <w:rsid w:val="00F01CD8"/>
    <w:rsid w:val="00F0207E"/>
    <w:rsid w:val="00F02FCD"/>
    <w:rsid w:val="00F03FB2"/>
    <w:rsid w:val="00F0431D"/>
    <w:rsid w:val="00F0597F"/>
    <w:rsid w:val="00F06233"/>
    <w:rsid w:val="00F06519"/>
    <w:rsid w:val="00F06821"/>
    <w:rsid w:val="00F06E5E"/>
    <w:rsid w:val="00F077E6"/>
    <w:rsid w:val="00F07BDA"/>
    <w:rsid w:val="00F10B6E"/>
    <w:rsid w:val="00F125FB"/>
    <w:rsid w:val="00F12BF0"/>
    <w:rsid w:val="00F12DC0"/>
    <w:rsid w:val="00F131C9"/>
    <w:rsid w:val="00F1354A"/>
    <w:rsid w:val="00F138A9"/>
    <w:rsid w:val="00F13CCE"/>
    <w:rsid w:val="00F13E92"/>
    <w:rsid w:val="00F14EBE"/>
    <w:rsid w:val="00F151FA"/>
    <w:rsid w:val="00F16A53"/>
    <w:rsid w:val="00F16BE2"/>
    <w:rsid w:val="00F16FF4"/>
    <w:rsid w:val="00F177AA"/>
    <w:rsid w:val="00F17A61"/>
    <w:rsid w:val="00F17E63"/>
    <w:rsid w:val="00F215F5"/>
    <w:rsid w:val="00F228FD"/>
    <w:rsid w:val="00F22F90"/>
    <w:rsid w:val="00F23BA9"/>
    <w:rsid w:val="00F243DD"/>
    <w:rsid w:val="00F25F5B"/>
    <w:rsid w:val="00F2626D"/>
    <w:rsid w:val="00F269AD"/>
    <w:rsid w:val="00F27927"/>
    <w:rsid w:val="00F31B8A"/>
    <w:rsid w:val="00F32909"/>
    <w:rsid w:val="00F33FCC"/>
    <w:rsid w:val="00F34315"/>
    <w:rsid w:val="00F3456F"/>
    <w:rsid w:val="00F359D6"/>
    <w:rsid w:val="00F35CC6"/>
    <w:rsid w:val="00F402D4"/>
    <w:rsid w:val="00F40396"/>
    <w:rsid w:val="00F405C9"/>
    <w:rsid w:val="00F42403"/>
    <w:rsid w:val="00F4595B"/>
    <w:rsid w:val="00F46116"/>
    <w:rsid w:val="00F47441"/>
    <w:rsid w:val="00F500A3"/>
    <w:rsid w:val="00F50BCA"/>
    <w:rsid w:val="00F513C0"/>
    <w:rsid w:val="00F51799"/>
    <w:rsid w:val="00F5315B"/>
    <w:rsid w:val="00F535B5"/>
    <w:rsid w:val="00F54251"/>
    <w:rsid w:val="00F55A7C"/>
    <w:rsid w:val="00F56224"/>
    <w:rsid w:val="00F5634C"/>
    <w:rsid w:val="00F578D9"/>
    <w:rsid w:val="00F57D76"/>
    <w:rsid w:val="00F60E70"/>
    <w:rsid w:val="00F61688"/>
    <w:rsid w:val="00F6239C"/>
    <w:rsid w:val="00F62FA5"/>
    <w:rsid w:val="00F64A38"/>
    <w:rsid w:val="00F6597C"/>
    <w:rsid w:val="00F65C5C"/>
    <w:rsid w:val="00F65D5E"/>
    <w:rsid w:val="00F67D63"/>
    <w:rsid w:val="00F7038E"/>
    <w:rsid w:val="00F70D49"/>
    <w:rsid w:val="00F70E67"/>
    <w:rsid w:val="00F72079"/>
    <w:rsid w:val="00F72D00"/>
    <w:rsid w:val="00F72E3D"/>
    <w:rsid w:val="00F73572"/>
    <w:rsid w:val="00F75F2A"/>
    <w:rsid w:val="00F80406"/>
    <w:rsid w:val="00F8052C"/>
    <w:rsid w:val="00F81860"/>
    <w:rsid w:val="00F823A8"/>
    <w:rsid w:val="00F84113"/>
    <w:rsid w:val="00F843CC"/>
    <w:rsid w:val="00F858F6"/>
    <w:rsid w:val="00F9005C"/>
    <w:rsid w:val="00F90422"/>
    <w:rsid w:val="00F90CCB"/>
    <w:rsid w:val="00F90EDF"/>
    <w:rsid w:val="00F91068"/>
    <w:rsid w:val="00F93196"/>
    <w:rsid w:val="00F945C6"/>
    <w:rsid w:val="00F94A5B"/>
    <w:rsid w:val="00F94CC0"/>
    <w:rsid w:val="00F95ECC"/>
    <w:rsid w:val="00F96064"/>
    <w:rsid w:val="00F9665D"/>
    <w:rsid w:val="00F96A4B"/>
    <w:rsid w:val="00F97578"/>
    <w:rsid w:val="00FA458A"/>
    <w:rsid w:val="00FA46D4"/>
    <w:rsid w:val="00FA4E43"/>
    <w:rsid w:val="00FA66EA"/>
    <w:rsid w:val="00FA67AA"/>
    <w:rsid w:val="00FA7355"/>
    <w:rsid w:val="00FB01BF"/>
    <w:rsid w:val="00FB16BD"/>
    <w:rsid w:val="00FB2140"/>
    <w:rsid w:val="00FB447F"/>
    <w:rsid w:val="00FB5345"/>
    <w:rsid w:val="00FB603C"/>
    <w:rsid w:val="00FB63CB"/>
    <w:rsid w:val="00FB7631"/>
    <w:rsid w:val="00FC03ED"/>
    <w:rsid w:val="00FC18C6"/>
    <w:rsid w:val="00FC1A39"/>
    <w:rsid w:val="00FC277A"/>
    <w:rsid w:val="00FC2BDF"/>
    <w:rsid w:val="00FC32AD"/>
    <w:rsid w:val="00FC42B9"/>
    <w:rsid w:val="00FC4FF9"/>
    <w:rsid w:val="00FC7564"/>
    <w:rsid w:val="00FC7686"/>
    <w:rsid w:val="00FC79F6"/>
    <w:rsid w:val="00FD1C3C"/>
    <w:rsid w:val="00FD2B2B"/>
    <w:rsid w:val="00FD35B4"/>
    <w:rsid w:val="00FD36F9"/>
    <w:rsid w:val="00FD3F96"/>
    <w:rsid w:val="00FD5A6B"/>
    <w:rsid w:val="00FD5B8F"/>
    <w:rsid w:val="00FD5EB9"/>
    <w:rsid w:val="00FD6A0E"/>
    <w:rsid w:val="00FD6CF7"/>
    <w:rsid w:val="00FD70BE"/>
    <w:rsid w:val="00FE1A34"/>
    <w:rsid w:val="00FE1BF3"/>
    <w:rsid w:val="00FE1C9C"/>
    <w:rsid w:val="00FE385C"/>
    <w:rsid w:val="00FE4217"/>
    <w:rsid w:val="00FE42F7"/>
    <w:rsid w:val="00FE44DC"/>
    <w:rsid w:val="00FE49F9"/>
    <w:rsid w:val="00FE7CA8"/>
    <w:rsid w:val="00FF0DCB"/>
    <w:rsid w:val="00FF1226"/>
    <w:rsid w:val="00FF270F"/>
    <w:rsid w:val="00FF3B3B"/>
    <w:rsid w:val="00FF539A"/>
    <w:rsid w:val="00FF5898"/>
    <w:rsid w:val="00FF5B76"/>
    <w:rsid w:val="00FF5E11"/>
    <w:rsid w:val="00FF66C3"/>
    <w:rsid w:val="00FF6BAA"/>
    <w:rsid w:val="00FF6DED"/>
    <w:rsid w:val="00FF6DFA"/>
    <w:rsid w:val="00FF6F63"/>
    <w:rsid w:val="00FF7ED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34975"/>
  <w15:docId w15:val="{DD011B3D-504B-446A-9C9C-8C9238CF4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D63"/>
    <w:pPr>
      <w:jc w:val="both"/>
    </w:pPr>
    <w:rPr>
      <w:lang w:eastAsia="en-US"/>
    </w:rPr>
  </w:style>
  <w:style w:type="paragraph" w:styleId="Heading2">
    <w:name w:val="heading 2"/>
    <w:basedOn w:val="Normal"/>
    <w:next w:val="Normal"/>
    <w:link w:val="Heading2Char"/>
    <w:uiPriority w:val="99"/>
    <w:qFormat/>
    <w:rsid w:val="003D6A16"/>
    <w:pPr>
      <w:keepNext/>
      <w:widowControl w:val="0"/>
      <w:tabs>
        <w:tab w:val="left" w:pos="-1440"/>
        <w:tab w:val="left" w:pos="-720"/>
        <w:tab w:val="left" w:pos="0"/>
        <w:tab w:val="left" w:pos="360"/>
        <w:tab w:val="left" w:pos="720"/>
        <w:tab w:val="left" w:pos="1080"/>
        <w:tab w:val="left" w:pos="1440"/>
        <w:tab w:val="left" w:pos="1800"/>
      </w:tabs>
      <w:autoSpaceDE w:val="0"/>
      <w:autoSpaceDN w:val="0"/>
      <w:adjustRightInd w:val="0"/>
      <w:spacing w:before="139" w:after="74" w:line="480" w:lineRule="auto"/>
      <w:jc w:val="left"/>
      <w:outlineLvl w:val="1"/>
    </w:pPr>
    <w:rPr>
      <w:b/>
      <w:bCs/>
      <w:i/>
      <w:iCs/>
      <w:sz w:val="24"/>
      <w:szCs w:val="24"/>
    </w:rPr>
  </w:style>
  <w:style w:type="paragraph" w:styleId="Heading3">
    <w:name w:val="heading 3"/>
    <w:basedOn w:val="Normal"/>
    <w:next w:val="Normal"/>
    <w:link w:val="Heading3Char"/>
    <w:uiPriority w:val="99"/>
    <w:qFormat/>
    <w:rsid w:val="003D6A16"/>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480" w:lineRule="auto"/>
      <w:jc w:val="left"/>
      <w:outlineLvl w:val="2"/>
    </w:pPr>
    <w:rPr>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759C8"/>
    <w:rPr>
      <w:rFonts w:ascii="Cambria" w:eastAsia="SimSun" w:hAnsi="Cambria" w:cs="Cambria"/>
      <w:b/>
      <w:bCs/>
      <w:kern w:val="0"/>
      <w:sz w:val="32"/>
      <w:szCs w:val="32"/>
      <w:lang w:eastAsia="en-US"/>
    </w:rPr>
  </w:style>
  <w:style w:type="character" w:customStyle="1" w:styleId="Heading3Char">
    <w:name w:val="Heading 3 Char"/>
    <w:basedOn w:val="DefaultParagraphFont"/>
    <w:link w:val="Heading3"/>
    <w:uiPriority w:val="99"/>
    <w:semiHidden/>
    <w:locked/>
    <w:rsid w:val="00D759C8"/>
    <w:rPr>
      <w:b/>
      <w:bCs/>
      <w:kern w:val="0"/>
      <w:sz w:val="32"/>
      <w:szCs w:val="32"/>
      <w:lang w:eastAsia="en-US"/>
    </w:rPr>
  </w:style>
  <w:style w:type="character" w:styleId="Hyperlink">
    <w:name w:val="Hyperlink"/>
    <w:basedOn w:val="DefaultParagraphFont"/>
    <w:uiPriority w:val="99"/>
    <w:rsid w:val="00F67D63"/>
    <w:rPr>
      <w:color w:val="0000FF"/>
      <w:u w:val="single"/>
    </w:rPr>
  </w:style>
  <w:style w:type="paragraph" w:styleId="Header">
    <w:name w:val="header"/>
    <w:basedOn w:val="Normal"/>
    <w:link w:val="HeaderChar"/>
    <w:uiPriority w:val="99"/>
    <w:rsid w:val="00F67D6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31C6B"/>
    <w:rPr>
      <w:sz w:val="18"/>
      <w:szCs w:val="18"/>
      <w:lang w:eastAsia="en-US"/>
    </w:rPr>
  </w:style>
  <w:style w:type="paragraph" w:styleId="Footer">
    <w:name w:val="footer"/>
    <w:basedOn w:val="Normal"/>
    <w:link w:val="FooterChar"/>
    <w:uiPriority w:val="99"/>
    <w:rsid w:val="00F67D6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25A5A"/>
    <w:rPr>
      <w:sz w:val="18"/>
      <w:szCs w:val="18"/>
      <w:lang w:eastAsia="en-US"/>
    </w:rPr>
  </w:style>
  <w:style w:type="character" w:styleId="PageNumber">
    <w:name w:val="page number"/>
    <w:basedOn w:val="DefaultParagraphFont"/>
    <w:uiPriority w:val="99"/>
    <w:rsid w:val="00BE24C3"/>
  </w:style>
  <w:style w:type="character" w:styleId="Strong">
    <w:name w:val="Strong"/>
    <w:basedOn w:val="DefaultParagraphFont"/>
    <w:uiPriority w:val="99"/>
    <w:qFormat/>
    <w:rsid w:val="003D6A16"/>
    <w:rPr>
      <w:b/>
      <w:bCs/>
    </w:rPr>
  </w:style>
  <w:style w:type="paragraph" w:customStyle="1" w:styleId="Default">
    <w:name w:val="Default"/>
    <w:uiPriority w:val="99"/>
    <w:rsid w:val="0054278A"/>
    <w:pPr>
      <w:widowControl w:val="0"/>
      <w:autoSpaceDE w:val="0"/>
      <w:autoSpaceDN w:val="0"/>
      <w:adjustRightInd w:val="0"/>
    </w:pPr>
    <w:rPr>
      <w:rFonts w:ascii="CMB X 12" w:eastAsia="CMB X 12" w:cs="CMB X 12"/>
      <w:color w:val="000000"/>
      <w:sz w:val="24"/>
      <w:szCs w:val="24"/>
    </w:rPr>
  </w:style>
  <w:style w:type="paragraph" w:customStyle="1" w:styleId="CM4">
    <w:name w:val="CM4"/>
    <w:basedOn w:val="Default"/>
    <w:next w:val="Default"/>
    <w:uiPriority w:val="99"/>
    <w:rsid w:val="0054278A"/>
    <w:pPr>
      <w:spacing w:line="406" w:lineRule="atLeast"/>
    </w:pPr>
    <w:rPr>
      <w:color w:val="auto"/>
    </w:rPr>
  </w:style>
  <w:style w:type="paragraph" w:customStyle="1" w:styleId="CM5">
    <w:name w:val="CM5"/>
    <w:basedOn w:val="Default"/>
    <w:next w:val="Default"/>
    <w:uiPriority w:val="99"/>
    <w:rsid w:val="0054278A"/>
    <w:pPr>
      <w:spacing w:line="406" w:lineRule="atLeast"/>
    </w:pPr>
    <w:rPr>
      <w:color w:val="auto"/>
    </w:rPr>
  </w:style>
  <w:style w:type="paragraph" w:customStyle="1" w:styleId="CM37">
    <w:name w:val="CM37"/>
    <w:basedOn w:val="Default"/>
    <w:next w:val="Default"/>
    <w:uiPriority w:val="99"/>
    <w:rsid w:val="0054278A"/>
    <w:rPr>
      <w:color w:val="auto"/>
    </w:rPr>
  </w:style>
  <w:style w:type="paragraph" w:customStyle="1" w:styleId="sponsors">
    <w:name w:val="sponsors"/>
    <w:rsid w:val="0054278A"/>
    <w:pPr>
      <w:framePr w:wrap="auto" w:hAnchor="text" w:x="615" w:y="2239"/>
      <w:pBdr>
        <w:top w:val="single" w:sz="4" w:space="2" w:color="auto"/>
      </w:pBdr>
      <w:ind w:firstLine="288"/>
    </w:pPr>
    <w:rPr>
      <w:sz w:val="16"/>
      <w:szCs w:val="16"/>
      <w:lang w:eastAsia="en-US"/>
    </w:rPr>
  </w:style>
  <w:style w:type="character" w:styleId="FootnoteReference">
    <w:name w:val="footnote reference"/>
    <w:basedOn w:val="DefaultParagraphFont"/>
    <w:uiPriority w:val="99"/>
    <w:semiHidden/>
    <w:rsid w:val="0054278A"/>
    <w:rPr>
      <w:vertAlign w:val="superscript"/>
    </w:rPr>
  </w:style>
  <w:style w:type="paragraph" w:customStyle="1" w:styleId="CM3">
    <w:name w:val="CM3"/>
    <w:basedOn w:val="Default"/>
    <w:next w:val="Default"/>
    <w:uiPriority w:val="99"/>
    <w:rsid w:val="00F75F2A"/>
    <w:rPr>
      <w:color w:val="auto"/>
    </w:rPr>
  </w:style>
  <w:style w:type="paragraph" w:customStyle="1" w:styleId="CM39">
    <w:name w:val="CM39"/>
    <w:basedOn w:val="Default"/>
    <w:next w:val="Default"/>
    <w:uiPriority w:val="99"/>
    <w:rsid w:val="00F75F2A"/>
    <w:rPr>
      <w:color w:val="auto"/>
    </w:rPr>
  </w:style>
  <w:style w:type="paragraph" w:customStyle="1" w:styleId="CM41">
    <w:name w:val="CM41"/>
    <w:basedOn w:val="Default"/>
    <w:next w:val="Default"/>
    <w:uiPriority w:val="99"/>
    <w:rsid w:val="00F75F2A"/>
    <w:rPr>
      <w:color w:val="auto"/>
    </w:rPr>
  </w:style>
  <w:style w:type="paragraph" w:customStyle="1" w:styleId="CM43">
    <w:name w:val="CM43"/>
    <w:basedOn w:val="Default"/>
    <w:next w:val="Default"/>
    <w:uiPriority w:val="99"/>
    <w:rsid w:val="00F75F2A"/>
    <w:rPr>
      <w:color w:val="auto"/>
    </w:rPr>
  </w:style>
  <w:style w:type="paragraph" w:customStyle="1" w:styleId="CM44">
    <w:name w:val="CM44"/>
    <w:basedOn w:val="Default"/>
    <w:next w:val="Default"/>
    <w:uiPriority w:val="99"/>
    <w:rsid w:val="00F75F2A"/>
    <w:rPr>
      <w:color w:val="auto"/>
    </w:rPr>
  </w:style>
  <w:style w:type="paragraph" w:customStyle="1" w:styleId="CM38">
    <w:name w:val="CM38"/>
    <w:basedOn w:val="Default"/>
    <w:next w:val="Default"/>
    <w:uiPriority w:val="99"/>
    <w:rsid w:val="004C5EFD"/>
    <w:rPr>
      <w:color w:val="auto"/>
    </w:rPr>
  </w:style>
  <w:style w:type="paragraph" w:customStyle="1" w:styleId="CM47">
    <w:name w:val="CM47"/>
    <w:basedOn w:val="Default"/>
    <w:next w:val="Default"/>
    <w:uiPriority w:val="99"/>
    <w:rsid w:val="004C5EFD"/>
    <w:rPr>
      <w:color w:val="auto"/>
    </w:rPr>
  </w:style>
  <w:style w:type="paragraph" w:customStyle="1" w:styleId="CM53">
    <w:name w:val="CM53"/>
    <w:basedOn w:val="Default"/>
    <w:next w:val="Default"/>
    <w:uiPriority w:val="99"/>
    <w:rsid w:val="004C5EFD"/>
    <w:rPr>
      <w:color w:val="auto"/>
    </w:rPr>
  </w:style>
  <w:style w:type="paragraph" w:customStyle="1" w:styleId="CM52">
    <w:name w:val="CM52"/>
    <w:basedOn w:val="Default"/>
    <w:next w:val="Default"/>
    <w:uiPriority w:val="99"/>
    <w:rsid w:val="004C5EFD"/>
    <w:rPr>
      <w:color w:val="auto"/>
    </w:rPr>
  </w:style>
  <w:style w:type="paragraph" w:customStyle="1" w:styleId="CM48">
    <w:name w:val="CM48"/>
    <w:basedOn w:val="Default"/>
    <w:next w:val="Default"/>
    <w:uiPriority w:val="99"/>
    <w:rsid w:val="00E60A8D"/>
    <w:rPr>
      <w:color w:val="auto"/>
    </w:rPr>
  </w:style>
  <w:style w:type="paragraph" w:customStyle="1" w:styleId="CM42">
    <w:name w:val="CM42"/>
    <w:basedOn w:val="Default"/>
    <w:next w:val="Default"/>
    <w:uiPriority w:val="99"/>
    <w:rsid w:val="00B82D73"/>
    <w:rPr>
      <w:color w:val="auto"/>
    </w:rPr>
  </w:style>
  <w:style w:type="paragraph" w:customStyle="1" w:styleId="CM40">
    <w:name w:val="CM40"/>
    <w:basedOn w:val="Default"/>
    <w:next w:val="Default"/>
    <w:uiPriority w:val="99"/>
    <w:rsid w:val="00630EB2"/>
    <w:rPr>
      <w:color w:val="auto"/>
    </w:rPr>
  </w:style>
  <w:style w:type="paragraph" w:customStyle="1" w:styleId="CM14">
    <w:name w:val="CM14"/>
    <w:basedOn w:val="Default"/>
    <w:next w:val="Default"/>
    <w:uiPriority w:val="99"/>
    <w:rsid w:val="006F2FC2"/>
    <w:rPr>
      <w:color w:val="auto"/>
    </w:rPr>
  </w:style>
  <w:style w:type="paragraph" w:customStyle="1" w:styleId="CM33">
    <w:name w:val="CM33"/>
    <w:basedOn w:val="Default"/>
    <w:next w:val="Default"/>
    <w:uiPriority w:val="99"/>
    <w:rsid w:val="006F2FC2"/>
    <w:rPr>
      <w:color w:val="auto"/>
    </w:rPr>
  </w:style>
  <w:style w:type="paragraph" w:customStyle="1" w:styleId="CM35">
    <w:name w:val="CM35"/>
    <w:basedOn w:val="Default"/>
    <w:next w:val="Default"/>
    <w:uiPriority w:val="99"/>
    <w:rsid w:val="00FD5B8F"/>
    <w:pPr>
      <w:spacing w:line="380" w:lineRule="atLeast"/>
    </w:pPr>
    <w:rPr>
      <w:color w:val="auto"/>
    </w:rPr>
  </w:style>
  <w:style w:type="paragraph" w:customStyle="1" w:styleId="CM1">
    <w:name w:val="CM1"/>
    <w:basedOn w:val="Default"/>
    <w:next w:val="Default"/>
    <w:uiPriority w:val="99"/>
    <w:rsid w:val="00826319"/>
    <w:pPr>
      <w:spacing w:line="528" w:lineRule="atLeast"/>
    </w:pPr>
    <w:rPr>
      <w:rFonts w:ascii="Nimbus Roman No9 L" w:eastAsia="Nimbus Roman No9 L" w:cs="Nimbus Roman No9 L"/>
      <w:color w:val="auto"/>
    </w:rPr>
  </w:style>
  <w:style w:type="paragraph" w:customStyle="1" w:styleId="CM34">
    <w:name w:val="CM34"/>
    <w:basedOn w:val="Default"/>
    <w:next w:val="Default"/>
    <w:uiPriority w:val="99"/>
    <w:rsid w:val="00826319"/>
    <w:rPr>
      <w:rFonts w:ascii="Nimbus Roman No9 L" w:eastAsia="Nimbus Roman No9 L" w:cs="Nimbus Roman No9 L"/>
      <w:color w:val="auto"/>
    </w:rPr>
  </w:style>
  <w:style w:type="paragraph" w:customStyle="1" w:styleId="CM36">
    <w:name w:val="CM36"/>
    <w:basedOn w:val="Default"/>
    <w:next w:val="Default"/>
    <w:uiPriority w:val="99"/>
    <w:rsid w:val="00826319"/>
    <w:rPr>
      <w:rFonts w:ascii="Nimbus Roman No9 L" w:eastAsia="Nimbus Roman No9 L" w:cs="Nimbus Roman No9 L"/>
      <w:color w:val="auto"/>
    </w:rPr>
  </w:style>
  <w:style w:type="paragraph" w:customStyle="1" w:styleId="CM8">
    <w:name w:val="CM8"/>
    <w:basedOn w:val="Default"/>
    <w:next w:val="Default"/>
    <w:uiPriority w:val="99"/>
    <w:rsid w:val="00826319"/>
    <w:pPr>
      <w:spacing w:line="528" w:lineRule="atLeast"/>
    </w:pPr>
    <w:rPr>
      <w:rFonts w:ascii="Nimbus Roman No9 L" w:eastAsia="Nimbus Roman No9 L" w:cs="Nimbus Roman No9 L"/>
      <w:color w:val="auto"/>
    </w:rPr>
  </w:style>
  <w:style w:type="paragraph" w:customStyle="1" w:styleId="CM45">
    <w:name w:val="CM45"/>
    <w:basedOn w:val="Default"/>
    <w:next w:val="Default"/>
    <w:uiPriority w:val="99"/>
    <w:rsid w:val="00826319"/>
    <w:rPr>
      <w:rFonts w:ascii="Nimbus Roman No9 L" w:eastAsia="Nimbus Roman No9 L" w:cs="Nimbus Roman No9 L"/>
      <w:color w:val="auto"/>
    </w:rPr>
  </w:style>
  <w:style w:type="paragraph" w:customStyle="1" w:styleId="CM49">
    <w:name w:val="CM49"/>
    <w:basedOn w:val="Default"/>
    <w:next w:val="Default"/>
    <w:uiPriority w:val="99"/>
    <w:rsid w:val="00637F68"/>
    <w:rPr>
      <w:rFonts w:ascii="Nimbus Roman No9 L" w:eastAsia="Nimbus Roman No9 L" w:cs="Nimbus Roman No9 L"/>
      <w:color w:val="auto"/>
    </w:rPr>
  </w:style>
  <w:style w:type="paragraph" w:customStyle="1" w:styleId="CM7">
    <w:name w:val="CM7"/>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9">
    <w:name w:val="CM9"/>
    <w:basedOn w:val="Default"/>
    <w:next w:val="Default"/>
    <w:uiPriority w:val="99"/>
    <w:rsid w:val="006B535E"/>
    <w:rPr>
      <w:rFonts w:ascii="Nimbus Roman No9 L" w:eastAsia="Nimbus Roman No9 L" w:cs="Nimbus Roman No9 L"/>
      <w:color w:val="auto"/>
    </w:rPr>
  </w:style>
  <w:style w:type="paragraph" w:customStyle="1" w:styleId="CM22">
    <w:name w:val="CM22"/>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28">
    <w:name w:val="CM28"/>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29">
    <w:name w:val="CM29"/>
    <w:basedOn w:val="Default"/>
    <w:next w:val="Default"/>
    <w:uiPriority w:val="99"/>
    <w:rsid w:val="006B535E"/>
    <w:rPr>
      <w:rFonts w:ascii="Nimbus Roman No9 L" w:eastAsia="Nimbus Roman No9 L" w:cs="Nimbus Roman No9 L"/>
      <w:color w:val="auto"/>
    </w:rPr>
  </w:style>
  <w:style w:type="paragraph" w:customStyle="1" w:styleId="CM31">
    <w:name w:val="CM31"/>
    <w:basedOn w:val="Default"/>
    <w:next w:val="Default"/>
    <w:uiPriority w:val="99"/>
    <w:rsid w:val="00B52E1E"/>
    <w:pPr>
      <w:spacing w:line="398" w:lineRule="atLeast"/>
    </w:pPr>
    <w:rPr>
      <w:rFonts w:ascii="Nimbus Roman No9 L" w:eastAsia="Nimbus Roman No9 L" w:cs="Nimbus Roman No9 L"/>
      <w:color w:val="auto"/>
    </w:rPr>
  </w:style>
  <w:style w:type="paragraph" w:customStyle="1" w:styleId="CM32">
    <w:name w:val="CM32"/>
    <w:basedOn w:val="Default"/>
    <w:next w:val="Default"/>
    <w:uiPriority w:val="99"/>
    <w:rsid w:val="00B52E1E"/>
    <w:rPr>
      <w:rFonts w:ascii="Nimbus Roman No9 L" w:eastAsia="Nimbus Roman No9 L" w:cs="Nimbus Roman No9 L"/>
      <w:color w:val="auto"/>
    </w:rPr>
  </w:style>
  <w:style w:type="paragraph" w:styleId="BalloonText">
    <w:name w:val="Balloon Text"/>
    <w:basedOn w:val="Normal"/>
    <w:link w:val="BalloonTextChar"/>
    <w:uiPriority w:val="99"/>
    <w:semiHidden/>
    <w:rsid w:val="00F243DD"/>
    <w:rPr>
      <w:sz w:val="18"/>
      <w:szCs w:val="18"/>
    </w:rPr>
  </w:style>
  <w:style w:type="character" w:customStyle="1" w:styleId="BalloonTextChar">
    <w:name w:val="Balloon Text Char"/>
    <w:basedOn w:val="DefaultParagraphFont"/>
    <w:link w:val="BalloonText"/>
    <w:uiPriority w:val="99"/>
    <w:semiHidden/>
    <w:locked/>
    <w:rsid w:val="00D759C8"/>
    <w:rPr>
      <w:kern w:val="0"/>
      <w:sz w:val="2"/>
      <w:szCs w:val="2"/>
      <w:lang w:eastAsia="en-US"/>
    </w:rPr>
  </w:style>
  <w:style w:type="paragraph" w:customStyle="1" w:styleId="1">
    <w:name w:val="列出段落1"/>
    <w:basedOn w:val="Normal"/>
    <w:uiPriority w:val="99"/>
    <w:rsid w:val="009D49E1"/>
    <w:pPr>
      <w:spacing w:after="200" w:line="276" w:lineRule="auto"/>
      <w:ind w:left="720"/>
      <w:jc w:val="left"/>
    </w:pPr>
    <w:rPr>
      <w:rFonts w:ascii="Calibri" w:hAnsi="Calibri" w:cs="Calibri"/>
      <w:sz w:val="22"/>
      <w:szCs w:val="22"/>
      <w:lang w:val="tr-TR"/>
    </w:rPr>
  </w:style>
  <w:style w:type="paragraph" w:styleId="Caption">
    <w:name w:val="caption"/>
    <w:basedOn w:val="Normal"/>
    <w:next w:val="Normal"/>
    <w:uiPriority w:val="99"/>
    <w:qFormat/>
    <w:rsid w:val="00F535B5"/>
    <w:pPr>
      <w:spacing w:after="200"/>
      <w:jc w:val="left"/>
    </w:pPr>
    <w:rPr>
      <w:rFonts w:ascii="Calibri" w:hAnsi="Calibri" w:cs="Calibri"/>
      <w:b/>
      <w:bCs/>
      <w:color w:val="4F81BD"/>
      <w:sz w:val="18"/>
      <w:szCs w:val="18"/>
      <w:lang w:val="tr-TR"/>
    </w:rPr>
  </w:style>
  <w:style w:type="paragraph" w:customStyle="1" w:styleId="Pa5">
    <w:name w:val="Pa5"/>
    <w:basedOn w:val="Default"/>
    <w:next w:val="Default"/>
    <w:uiPriority w:val="99"/>
    <w:rsid w:val="00771A37"/>
    <w:pPr>
      <w:widowControl/>
      <w:spacing w:line="161" w:lineRule="atLeast"/>
    </w:pPr>
    <w:rPr>
      <w:rFonts w:ascii="Verdana" w:eastAsia="SimSun" w:hAnsi="Verdana" w:cs="Verdana"/>
      <w:color w:val="auto"/>
      <w:lang w:val="tr-TR" w:eastAsia="en-US"/>
    </w:rPr>
  </w:style>
  <w:style w:type="table" w:styleId="TableGrid">
    <w:name w:val="Table Grid"/>
    <w:basedOn w:val="TableNormal"/>
    <w:uiPriority w:val="99"/>
    <w:rsid w:val="00FF6F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autoRedefine/>
    <w:uiPriority w:val="99"/>
    <w:rsid w:val="009550AF"/>
    <w:pPr>
      <w:spacing w:after="160" w:line="240" w:lineRule="exact"/>
      <w:jc w:val="left"/>
    </w:pPr>
    <w:rPr>
      <w:rFonts w:ascii="Verdana" w:eastAsia="FangSong_GB2312" w:hAnsi="Verdana" w:cs="Verdana"/>
      <w:sz w:val="24"/>
      <w:szCs w:val="24"/>
    </w:rPr>
  </w:style>
  <w:style w:type="paragraph" w:customStyle="1" w:styleId="tablecolsubhead">
    <w:name w:val="table col subhead"/>
    <w:basedOn w:val="Normal"/>
    <w:uiPriority w:val="99"/>
    <w:rsid w:val="00F03FB2"/>
    <w:pPr>
      <w:jc w:val="center"/>
    </w:pPr>
    <w:rPr>
      <w:b/>
      <w:bCs/>
      <w:i/>
      <w:iCs/>
      <w:sz w:val="15"/>
      <w:szCs w:val="15"/>
    </w:rPr>
  </w:style>
  <w:style w:type="paragraph" w:styleId="BodyText">
    <w:name w:val="Body Text"/>
    <w:basedOn w:val="Normal"/>
    <w:link w:val="BodyTextChar"/>
    <w:uiPriority w:val="99"/>
    <w:rsid w:val="00F03FB2"/>
    <w:pPr>
      <w:spacing w:after="120" w:line="228" w:lineRule="auto"/>
      <w:ind w:firstLine="288"/>
    </w:pPr>
    <w:rPr>
      <w:spacing w:val="-1"/>
    </w:rPr>
  </w:style>
  <w:style w:type="character" w:customStyle="1" w:styleId="BodyTextChar">
    <w:name w:val="Body Text Char"/>
    <w:basedOn w:val="DefaultParagraphFont"/>
    <w:link w:val="BodyText"/>
    <w:uiPriority w:val="99"/>
    <w:semiHidden/>
    <w:locked/>
    <w:rsid w:val="00F03FB2"/>
    <w:rPr>
      <w:rFonts w:eastAsia="SimSun"/>
      <w:lang w:val="en-US" w:eastAsia="en-US"/>
    </w:rPr>
  </w:style>
  <w:style w:type="paragraph" w:customStyle="1" w:styleId="tablecolhead">
    <w:name w:val="table col head"/>
    <w:basedOn w:val="Normal"/>
    <w:uiPriority w:val="99"/>
    <w:rsid w:val="00F03FB2"/>
    <w:pPr>
      <w:jc w:val="center"/>
    </w:pPr>
    <w:rPr>
      <w:b/>
      <w:bCs/>
      <w:sz w:val="16"/>
      <w:szCs w:val="16"/>
    </w:rPr>
  </w:style>
  <w:style w:type="paragraph" w:customStyle="1" w:styleId="tablecopy">
    <w:name w:val="table copy"/>
    <w:uiPriority w:val="99"/>
    <w:rsid w:val="00F03FB2"/>
    <w:pPr>
      <w:jc w:val="both"/>
    </w:pPr>
    <w:rPr>
      <w:noProof/>
      <w:sz w:val="16"/>
      <w:szCs w:val="16"/>
      <w:lang w:eastAsia="en-US"/>
    </w:rPr>
  </w:style>
  <w:style w:type="paragraph" w:customStyle="1" w:styleId="C-Title1">
    <w:name w:val="C-Title 1"/>
    <w:basedOn w:val="Normal"/>
    <w:link w:val="C-Title1Char"/>
    <w:uiPriority w:val="99"/>
    <w:rsid w:val="00F03FB2"/>
    <w:pPr>
      <w:numPr>
        <w:numId w:val="40"/>
      </w:numPr>
      <w:autoSpaceDE w:val="0"/>
      <w:autoSpaceDN w:val="0"/>
      <w:adjustRightInd w:val="0"/>
      <w:snapToGrid w:val="0"/>
      <w:spacing w:beforeLines="100" w:afterLines="100" w:line="240" w:lineRule="exact"/>
      <w:ind w:hangingChars="210" w:hanging="210"/>
    </w:pPr>
    <w:rPr>
      <w:b/>
      <w:bCs/>
      <w:sz w:val="24"/>
      <w:szCs w:val="24"/>
    </w:rPr>
  </w:style>
  <w:style w:type="paragraph" w:customStyle="1" w:styleId="C-SubTitle2">
    <w:name w:val="C-SubTitle 2"/>
    <w:basedOn w:val="Normal"/>
    <w:link w:val="C-SubTitle2Char"/>
    <w:uiPriority w:val="99"/>
    <w:rsid w:val="00F03FB2"/>
    <w:pPr>
      <w:numPr>
        <w:ilvl w:val="1"/>
        <w:numId w:val="40"/>
      </w:numPr>
      <w:spacing w:beforeLines="100" w:afterLines="100" w:line="240" w:lineRule="exact"/>
      <w:ind w:hangingChars="201" w:hanging="403"/>
    </w:pPr>
    <w:rPr>
      <w:b/>
      <w:bCs/>
      <w:sz w:val="22"/>
      <w:szCs w:val="22"/>
    </w:rPr>
  </w:style>
  <w:style w:type="character" w:customStyle="1" w:styleId="C-Title1Char">
    <w:name w:val="C-Title 1 Char"/>
    <w:link w:val="C-Title1"/>
    <w:uiPriority w:val="99"/>
    <w:locked/>
    <w:rsid w:val="00F03FB2"/>
    <w:rPr>
      <w:rFonts w:eastAsia="SimSun"/>
      <w:b/>
      <w:bCs/>
      <w:sz w:val="24"/>
      <w:szCs w:val="24"/>
    </w:rPr>
  </w:style>
  <w:style w:type="paragraph" w:customStyle="1" w:styleId="C-Table">
    <w:name w:val="C-Table"/>
    <w:basedOn w:val="Normal"/>
    <w:link w:val="C-TableChar"/>
    <w:uiPriority w:val="99"/>
    <w:rsid w:val="00F03FB2"/>
    <w:pPr>
      <w:spacing w:afterLines="50"/>
      <w:jc w:val="center"/>
    </w:pPr>
    <w:rPr>
      <w:b/>
      <w:bCs/>
      <w:noProof/>
      <w:sz w:val="18"/>
      <w:szCs w:val="18"/>
    </w:rPr>
  </w:style>
  <w:style w:type="character" w:customStyle="1" w:styleId="C-SubTitle2Char">
    <w:name w:val="C-SubTitle 2 Char"/>
    <w:link w:val="C-SubTitle2"/>
    <w:uiPriority w:val="99"/>
    <w:locked/>
    <w:rsid w:val="00F03FB2"/>
    <w:rPr>
      <w:rFonts w:eastAsia="SimSun"/>
      <w:b/>
      <w:bCs/>
      <w:sz w:val="22"/>
      <w:szCs w:val="22"/>
      <w:lang w:eastAsia="en-US"/>
    </w:rPr>
  </w:style>
  <w:style w:type="paragraph" w:customStyle="1" w:styleId="C-Figure">
    <w:name w:val="C-Figure"/>
    <w:basedOn w:val="Normal"/>
    <w:link w:val="C-FigureChar"/>
    <w:uiPriority w:val="99"/>
    <w:rsid w:val="00F03FB2"/>
    <w:pPr>
      <w:jc w:val="center"/>
    </w:pPr>
    <w:rPr>
      <w:b/>
      <w:bCs/>
      <w:sz w:val="18"/>
      <w:szCs w:val="18"/>
    </w:rPr>
  </w:style>
  <w:style w:type="character" w:customStyle="1" w:styleId="C-TableChar">
    <w:name w:val="C-Table Char"/>
    <w:link w:val="C-Table"/>
    <w:uiPriority w:val="99"/>
    <w:locked/>
    <w:rsid w:val="00F03FB2"/>
    <w:rPr>
      <w:rFonts w:eastAsia="SimSun"/>
      <w:b/>
      <w:bCs/>
      <w:noProof/>
      <w:sz w:val="18"/>
      <w:szCs w:val="18"/>
      <w:lang w:eastAsia="en-US"/>
    </w:rPr>
  </w:style>
  <w:style w:type="paragraph" w:customStyle="1" w:styleId="C-SubTitle3">
    <w:name w:val="C-SubTitle3"/>
    <w:basedOn w:val="Normal"/>
    <w:uiPriority w:val="99"/>
    <w:rsid w:val="00F03FB2"/>
    <w:pPr>
      <w:numPr>
        <w:ilvl w:val="2"/>
        <w:numId w:val="40"/>
      </w:numPr>
      <w:spacing w:line="240" w:lineRule="exact"/>
    </w:pPr>
    <w:rPr>
      <w:sz w:val="21"/>
      <w:szCs w:val="21"/>
    </w:rPr>
  </w:style>
  <w:style w:type="character" w:customStyle="1" w:styleId="C-FigureChar">
    <w:name w:val="C-Figure Char"/>
    <w:link w:val="C-Figure"/>
    <w:uiPriority w:val="99"/>
    <w:locked/>
    <w:rsid w:val="00F03FB2"/>
    <w:rPr>
      <w:rFonts w:eastAsia="SimSun"/>
      <w:b/>
      <w:bCs/>
      <w:sz w:val="18"/>
      <w:szCs w:val="18"/>
      <w:lang w:eastAsia="en-US"/>
    </w:rPr>
  </w:style>
  <w:style w:type="paragraph" w:customStyle="1" w:styleId="C-">
    <w:name w:val="C-正文"/>
    <w:basedOn w:val="Normal"/>
    <w:link w:val="C-Char"/>
    <w:uiPriority w:val="99"/>
    <w:rsid w:val="00F03FB2"/>
    <w:pPr>
      <w:spacing w:line="240" w:lineRule="exact"/>
    </w:pPr>
    <w:rPr>
      <w:rFonts w:eastAsia="MS Mincho"/>
    </w:rPr>
  </w:style>
  <w:style w:type="character" w:customStyle="1" w:styleId="C-Char">
    <w:name w:val="C-正文 Char"/>
    <w:link w:val="C-"/>
    <w:uiPriority w:val="99"/>
    <w:locked/>
    <w:rsid w:val="00F03FB2"/>
    <w:rPr>
      <w:rFonts w:eastAsia="MS Mincho"/>
      <w:lang w:eastAsia="en-US"/>
    </w:rPr>
  </w:style>
  <w:style w:type="paragraph" w:styleId="DocumentMap">
    <w:name w:val="Document Map"/>
    <w:basedOn w:val="Normal"/>
    <w:link w:val="DocumentMapChar"/>
    <w:uiPriority w:val="99"/>
    <w:semiHidden/>
    <w:rsid w:val="00125A5A"/>
    <w:pPr>
      <w:jc w:val="left"/>
    </w:pPr>
    <w:rPr>
      <w:rFonts w:ascii="Calibri" w:hAnsi="Tahoma" w:cs="Calibri"/>
      <w:sz w:val="16"/>
      <w:szCs w:val="16"/>
      <w:lang w:eastAsia="zh-CN"/>
    </w:rPr>
  </w:style>
  <w:style w:type="character" w:customStyle="1" w:styleId="DocumentMapChar">
    <w:name w:val="Document Map Char"/>
    <w:basedOn w:val="DefaultParagraphFont"/>
    <w:link w:val="DocumentMap"/>
    <w:uiPriority w:val="99"/>
    <w:locked/>
    <w:rsid w:val="00125A5A"/>
    <w:rPr>
      <w:rFonts w:ascii="Calibri" w:eastAsia="SimSun" w:hAnsi="Tahoma" w:cs="Calibri"/>
      <w:sz w:val="16"/>
      <w:szCs w:val="16"/>
    </w:rPr>
  </w:style>
  <w:style w:type="paragraph" w:customStyle="1" w:styleId="A">
    <w:name w:val="A"/>
    <w:basedOn w:val="Normal"/>
    <w:qFormat/>
    <w:rsid w:val="00D4692C"/>
    <w:pPr>
      <w:widowControl w:val="0"/>
      <w:suppressAutoHyphens/>
      <w:autoSpaceDE w:val="0"/>
      <w:autoSpaceDN w:val="0"/>
      <w:adjustRightInd w:val="0"/>
      <w:snapToGrid w:val="0"/>
      <w:spacing w:afterLines="250"/>
      <w:jc w:val="left"/>
    </w:pPr>
    <w:rPr>
      <w:rFonts w:ascii="Cambria" w:hAnsi="Cambria" w:cs="Cambria"/>
      <w:b/>
      <w:bCs/>
      <w:color w:val="000000" w:themeColor="text1"/>
      <w:sz w:val="44"/>
      <w:szCs w:val="44"/>
    </w:rPr>
  </w:style>
  <w:style w:type="paragraph" w:customStyle="1" w:styleId="AA">
    <w:name w:val="AA"/>
    <w:basedOn w:val="1"/>
    <w:qFormat/>
    <w:rsid w:val="00D4692C"/>
    <w:pPr>
      <w:widowControl w:val="0"/>
      <w:autoSpaceDE w:val="0"/>
      <w:autoSpaceDN w:val="0"/>
      <w:adjustRightInd w:val="0"/>
      <w:snapToGrid w:val="0"/>
      <w:spacing w:afterLines="50" w:line="240" w:lineRule="auto"/>
      <w:ind w:left="0"/>
    </w:pPr>
    <w:rPr>
      <w:rFonts w:ascii="Cambria" w:hAnsi="Cambria" w:cs="Cambria"/>
      <w:b/>
      <w:bCs/>
      <w:color w:val="943634" w:themeColor="accent2" w:themeShade="BF"/>
      <w:sz w:val="24"/>
      <w:szCs w:val="24"/>
    </w:rPr>
  </w:style>
  <w:style w:type="paragraph" w:customStyle="1" w:styleId="10">
    <w:name w:val="1"/>
    <w:basedOn w:val="Normal"/>
    <w:qFormat/>
    <w:rsid w:val="00D4692C"/>
    <w:pPr>
      <w:autoSpaceDE w:val="0"/>
      <w:autoSpaceDN w:val="0"/>
      <w:adjustRightInd w:val="0"/>
      <w:snapToGrid w:val="0"/>
      <w:spacing w:beforeLines="100" w:afterLines="50"/>
      <w:ind w:leftChars="1500" w:left="1500"/>
    </w:pPr>
    <w:rPr>
      <w:rFonts w:ascii="Cambria" w:hAnsi="Cambria" w:cs="Tw Cen MT"/>
      <w:b/>
      <w:color w:val="943634" w:themeColor="accent2" w:themeShade="BF"/>
      <w:sz w:val="24"/>
      <w:szCs w:val="24"/>
      <w:lang w:eastAsia="zh-CN"/>
    </w:rPr>
  </w:style>
  <w:style w:type="paragraph" w:customStyle="1" w:styleId="2">
    <w:name w:val="2"/>
    <w:basedOn w:val="Normal"/>
    <w:qFormat/>
    <w:rsid w:val="00D4692C"/>
    <w:pPr>
      <w:widowControl w:val="0"/>
      <w:adjustRightInd w:val="0"/>
      <w:snapToGrid w:val="0"/>
      <w:spacing w:beforeLines="100" w:afterLines="50"/>
      <w:ind w:leftChars="1500" w:left="1500"/>
    </w:pPr>
    <w:rPr>
      <w:rFonts w:ascii="Cambria" w:hAnsi="Cambria"/>
      <w:b/>
      <w:color w:val="943634" w:themeColor="accent2" w:themeShade="BF"/>
      <w:sz w:val="22"/>
      <w:szCs w:val="22"/>
      <w:lang w:eastAsia="zh-CN"/>
    </w:rPr>
  </w:style>
  <w:style w:type="paragraph" w:customStyle="1" w:styleId="3">
    <w:name w:val="3"/>
    <w:basedOn w:val="Normal"/>
    <w:qFormat/>
    <w:rsid w:val="00D4692C"/>
    <w:pPr>
      <w:widowControl w:val="0"/>
      <w:adjustRightInd w:val="0"/>
      <w:snapToGrid w:val="0"/>
      <w:spacing w:beforeLines="100"/>
      <w:ind w:leftChars="1500" w:left="1500"/>
    </w:pPr>
    <w:rPr>
      <w:rFonts w:ascii="Cambria" w:hAnsi="Cambria"/>
      <w:b/>
      <w:color w:val="943634" w:themeColor="accent2" w:themeShade="BF"/>
      <w:lang w:eastAsia="zh-CN"/>
    </w:rPr>
  </w:style>
  <w:style w:type="paragraph" w:styleId="ListParagraph">
    <w:name w:val="List Paragraph"/>
    <w:basedOn w:val="Normal"/>
    <w:uiPriority w:val="34"/>
    <w:qFormat/>
    <w:rsid w:val="00D64818"/>
    <w:pPr>
      <w:ind w:firstLineChars="200" w:firstLine="420"/>
    </w:pPr>
  </w:style>
  <w:style w:type="paragraph" w:styleId="NoSpacing">
    <w:name w:val="No Spacing"/>
    <w:link w:val="NoSpacingChar"/>
    <w:uiPriority w:val="1"/>
    <w:qFormat/>
    <w:rsid w:val="00D73D1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73D12"/>
    <w:rPr>
      <w:rFonts w:asciiTheme="minorHAnsi" w:eastAsiaTheme="minorEastAsia" w:hAnsiTheme="minorHAnsi" w:cstheme="minorBidi"/>
      <w:sz w:val="22"/>
      <w:szCs w:val="22"/>
    </w:rPr>
  </w:style>
  <w:style w:type="table" w:styleId="MediumShading2-Accent2">
    <w:name w:val="Medium Shading 2 Accent 2"/>
    <w:basedOn w:val="TableNormal"/>
    <w:uiPriority w:val="64"/>
    <w:rsid w:val="00227E5A"/>
    <w:rPr>
      <w:rFonts w:ascii="Calibri" w:hAnsi="Calibri" w:cs="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801B2A"/>
    <w:rPr>
      <w:color w:val="808080"/>
    </w:rPr>
  </w:style>
  <w:style w:type="table" w:styleId="LightList-Accent6">
    <w:name w:val="Light List Accent 6"/>
    <w:basedOn w:val="TableNormal"/>
    <w:uiPriority w:val="61"/>
    <w:rsid w:val="005C427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List-Accent2">
    <w:name w:val="Light List Accent 2"/>
    <w:basedOn w:val="TableNormal"/>
    <w:uiPriority w:val="61"/>
    <w:rsid w:val="005C427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1">
    <w:name w:val="Light List1"/>
    <w:basedOn w:val="TableNormal"/>
    <w:uiPriority w:val="61"/>
    <w:rsid w:val="007325A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references">
    <w:name w:val="references"/>
    <w:rsid w:val="00CC794F"/>
    <w:pPr>
      <w:spacing w:after="50" w:line="180" w:lineRule="exact"/>
      <w:jc w:val="both"/>
    </w:pPr>
    <w:rPr>
      <w:rFonts w:eastAsia="MS Mincho"/>
      <w:noProof/>
      <w:sz w:val="16"/>
      <w:szCs w:val="16"/>
      <w:lang w:eastAsia="en-US"/>
    </w:rPr>
  </w:style>
  <w:style w:type="character" w:styleId="UnresolvedMention">
    <w:name w:val="Unresolved Mention"/>
    <w:basedOn w:val="DefaultParagraphFont"/>
    <w:uiPriority w:val="99"/>
    <w:semiHidden/>
    <w:unhideWhenUsed/>
    <w:rsid w:val="00623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68076">
      <w:bodyDiv w:val="1"/>
      <w:marLeft w:val="0"/>
      <w:marRight w:val="0"/>
      <w:marTop w:val="0"/>
      <w:marBottom w:val="0"/>
      <w:divBdr>
        <w:top w:val="none" w:sz="0" w:space="0" w:color="auto"/>
        <w:left w:val="none" w:sz="0" w:space="0" w:color="auto"/>
        <w:bottom w:val="none" w:sz="0" w:space="0" w:color="auto"/>
        <w:right w:val="none" w:sz="0" w:space="0" w:color="auto"/>
      </w:divBdr>
    </w:div>
    <w:div w:id="165099304">
      <w:bodyDiv w:val="1"/>
      <w:marLeft w:val="0"/>
      <w:marRight w:val="0"/>
      <w:marTop w:val="0"/>
      <w:marBottom w:val="0"/>
      <w:divBdr>
        <w:top w:val="none" w:sz="0" w:space="0" w:color="auto"/>
        <w:left w:val="none" w:sz="0" w:space="0" w:color="auto"/>
        <w:bottom w:val="none" w:sz="0" w:space="0" w:color="auto"/>
        <w:right w:val="none" w:sz="0" w:space="0" w:color="auto"/>
      </w:divBdr>
    </w:div>
    <w:div w:id="182716367">
      <w:bodyDiv w:val="1"/>
      <w:marLeft w:val="0"/>
      <w:marRight w:val="0"/>
      <w:marTop w:val="0"/>
      <w:marBottom w:val="0"/>
      <w:divBdr>
        <w:top w:val="none" w:sz="0" w:space="0" w:color="auto"/>
        <w:left w:val="none" w:sz="0" w:space="0" w:color="auto"/>
        <w:bottom w:val="none" w:sz="0" w:space="0" w:color="auto"/>
        <w:right w:val="none" w:sz="0" w:space="0" w:color="auto"/>
      </w:divBdr>
    </w:div>
    <w:div w:id="881017499">
      <w:bodyDiv w:val="1"/>
      <w:marLeft w:val="0"/>
      <w:marRight w:val="0"/>
      <w:marTop w:val="0"/>
      <w:marBottom w:val="0"/>
      <w:divBdr>
        <w:top w:val="none" w:sz="0" w:space="0" w:color="auto"/>
        <w:left w:val="none" w:sz="0" w:space="0" w:color="auto"/>
        <w:bottom w:val="none" w:sz="0" w:space="0" w:color="auto"/>
        <w:right w:val="none" w:sz="0" w:space="0" w:color="auto"/>
      </w:divBdr>
      <w:divsChild>
        <w:div w:id="1470782558">
          <w:marLeft w:val="0"/>
          <w:marRight w:val="0"/>
          <w:marTop w:val="0"/>
          <w:marBottom w:val="0"/>
          <w:divBdr>
            <w:top w:val="none" w:sz="0" w:space="0" w:color="auto"/>
            <w:left w:val="none" w:sz="0" w:space="0" w:color="auto"/>
            <w:bottom w:val="none" w:sz="0" w:space="0" w:color="auto"/>
            <w:right w:val="none" w:sz="0" w:space="0" w:color="auto"/>
          </w:divBdr>
          <w:divsChild>
            <w:div w:id="1474566702">
              <w:marLeft w:val="0"/>
              <w:marRight w:val="0"/>
              <w:marTop w:val="0"/>
              <w:marBottom w:val="0"/>
              <w:divBdr>
                <w:top w:val="none" w:sz="0" w:space="0" w:color="auto"/>
                <w:left w:val="none" w:sz="0" w:space="0" w:color="auto"/>
                <w:bottom w:val="none" w:sz="0" w:space="0" w:color="auto"/>
                <w:right w:val="none" w:sz="0" w:space="0" w:color="auto"/>
              </w:divBdr>
              <w:divsChild>
                <w:div w:id="1975940053">
                  <w:marLeft w:val="0"/>
                  <w:marRight w:val="0"/>
                  <w:marTop w:val="0"/>
                  <w:marBottom w:val="0"/>
                  <w:divBdr>
                    <w:top w:val="none" w:sz="0" w:space="0" w:color="auto"/>
                    <w:left w:val="none" w:sz="0" w:space="0" w:color="auto"/>
                    <w:bottom w:val="none" w:sz="0" w:space="0" w:color="auto"/>
                    <w:right w:val="none" w:sz="0" w:space="0" w:color="auto"/>
                  </w:divBdr>
                  <w:divsChild>
                    <w:div w:id="177742246">
                      <w:marLeft w:val="0"/>
                      <w:marRight w:val="0"/>
                      <w:marTop w:val="0"/>
                      <w:marBottom w:val="0"/>
                      <w:divBdr>
                        <w:top w:val="none" w:sz="0" w:space="0" w:color="auto"/>
                        <w:left w:val="none" w:sz="0" w:space="0" w:color="auto"/>
                        <w:bottom w:val="none" w:sz="0" w:space="0" w:color="auto"/>
                        <w:right w:val="none" w:sz="0" w:space="0" w:color="auto"/>
                      </w:divBdr>
                      <w:divsChild>
                        <w:div w:id="1913540757">
                          <w:marLeft w:val="0"/>
                          <w:marRight w:val="0"/>
                          <w:marTop w:val="0"/>
                          <w:marBottom w:val="0"/>
                          <w:divBdr>
                            <w:top w:val="none" w:sz="0" w:space="0" w:color="auto"/>
                            <w:left w:val="none" w:sz="0" w:space="0" w:color="auto"/>
                            <w:bottom w:val="none" w:sz="0" w:space="0" w:color="auto"/>
                            <w:right w:val="none" w:sz="0" w:space="0" w:color="auto"/>
                          </w:divBdr>
                          <w:divsChild>
                            <w:div w:id="1861091664">
                              <w:marLeft w:val="0"/>
                              <w:marRight w:val="0"/>
                              <w:marTop w:val="0"/>
                              <w:marBottom w:val="0"/>
                              <w:divBdr>
                                <w:top w:val="none" w:sz="0" w:space="0" w:color="auto"/>
                                <w:left w:val="none" w:sz="0" w:space="0" w:color="auto"/>
                                <w:bottom w:val="none" w:sz="0" w:space="0" w:color="auto"/>
                                <w:right w:val="none" w:sz="0" w:space="0" w:color="auto"/>
                              </w:divBdr>
                              <w:divsChild>
                                <w:div w:id="978069102">
                                  <w:marLeft w:val="0"/>
                                  <w:marRight w:val="0"/>
                                  <w:marTop w:val="0"/>
                                  <w:marBottom w:val="0"/>
                                  <w:divBdr>
                                    <w:top w:val="none" w:sz="0" w:space="0" w:color="auto"/>
                                    <w:left w:val="none" w:sz="0" w:space="0" w:color="auto"/>
                                    <w:bottom w:val="none" w:sz="0" w:space="0" w:color="auto"/>
                                    <w:right w:val="none" w:sz="0" w:space="0" w:color="auto"/>
                                  </w:divBdr>
                                  <w:divsChild>
                                    <w:div w:id="17953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9580">
      <w:bodyDiv w:val="1"/>
      <w:marLeft w:val="0"/>
      <w:marRight w:val="0"/>
      <w:marTop w:val="0"/>
      <w:marBottom w:val="0"/>
      <w:divBdr>
        <w:top w:val="none" w:sz="0" w:space="0" w:color="auto"/>
        <w:left w:val="none" w:sz="0" w:space="0" w:color="auto"/>
        <w:bottom w:val="none" w:sz="0" w:space="0" w:color="auto"/>
        <w:right w:val="none" w:sz="0" w:space="0" w:color="auto"/>
      </w:divBdr>
    </w:div>
    <w:div w:id="1289362830">
      <w:marLeft w:val="0"/>
      <w:marRight w:val="0"/>
      <w:marTop w:val="0"/>
      <w:marBottom w:val="0"/>
      <w:divBdr>
        <w:top w:val="none" w:sz="0" w:space="0" w:color="auto"/>
        <w:left w:val="none" w:sz="0" w:space="0" w:color="auto"/>
        <w:bottom w:val="none" w:sz="0" w:space="0" w:color="auto"/>
        <w:right w:val="none" w:sz="0" w:space="0" w:color="auto"/>
      </w:divBdr>
    </w:div>
    <w:div w:id="192245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325AE7-5FC6-4162-9408-56EA642F3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1996</TotalTime>
  <Pages>7</Pages>
  <Words>2799</Words>
  <Characters>15955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Paper Title</vt:lpstr>
    </vt:vector>
  </TitlesOfParts>
  <Company>Hewlett-Packard</Company>
  <LinksUpToDate>false</LinksUpToDate>
  <CharactersWithSpaces>18717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creator>微软用户</dc:creator>
  <cp:lastModifiedBy>Dr. Pawan Singh</cp:lastModifiedBy>
  <cp:revision>10</cp:revision>
  <cp:lastPrinted>2022-03-20T06:35:00Z</cp:lastPrinted>
  <dcterms:created xsi:type="dcterms:W3CDTF">2023-07-13T10:19:00Z</dcterms:created>
  <dcterms:modified xsi:type="dcterms:W3CDTF">2023-08-01T07:06:00Z</dcterms:modified>
</cp:coreProperties>
</file>